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235"/>
        <w:tblW w:w="0" w:type="auto"/>
        <w:tblLook w:val="04A0" w:firstRow="1" w:lastRow="0" w:firstColumn="1" w:lastColumn="0" w:noHBand="0" w:noVBand="1"/>
      </w:tblPr>
      <w:tblGrid>
        <w:gridCol w:w="1292"/>
        <w:gridCol w:w="3511"/>
        <w:gridCol w:w="3523"/>
        <w:gridCol w:w="3510"/>
        <w:gridCol w:w="3508"/>
        <w:gridCol w:w="3514"/>
        <w:gridCol w:w="3506"/>
      </w:tblGrid>
      <w:tr w:rsidR="005E0FEC" w:rsidTr="00181F04">
        <w:tc>
          <w:tcPr>
            <w:tcW w:w="1292" w:type="dxa"/>
          </w:tcPr>
          <w:p w:rsidR="005E0FEC" w:rsidRDefault="005E0FEC" w:rsidP="00181F04"/>
        </w:tc>
        <w:tc>
          <w:tcPr>
            <w:tcW w:w="3511" w:type="dxa"/>
          </w:tcPr>
          <w:p w:rsidR="004E5EBD" w:rsidRPr="007147EB" w:rsidRDefault="005E0FEC" w:rsidP="00181F04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Autumn 1</w:t>
            </w:r>
          </w:p>
        </w:tc>
        <w:tc>
          <w:tcPr>
            <w:tcW w:w="3523" w:type="dxa"/>
          </w:tcPr>
          <w:p w:rsidR="005E0FEC" w:rsidRPr="007147EB" w:rsidRDefault="005E0FEC" w:rsidP="00181F04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Autumn 2</w:t>
            </w:r>
          </w:p>
        </w:tc>
        <w:tc>
          <w:tcPr>
            <w:tcW w:w="3510" w:type="dxa"/>
          </w:tcPr>
          <w:p w:rsidR="005E0FEC" w:rsidRPr="007147EB" w:rsidRDefault="005E0FEC" w:rsidP="00181F04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Spring 1</w:t>
            </w:r>
          </w:p>
        </w:tc>
        <w:tc>
          <w:tcPr>
            <w:tcW w:w="3508" w:type="dxa"/>
          </w:tcPr>
          <w:p w:rsidR="005E0FEC" w:rsidRPr="007147EB" w:rsidRDefault="005E0FEC" w:rsidP="00181F04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Spring 2</w:t>
            </w:r>
          </w:p>
        </w:tc>
        <w:tc>
          <w:tcPr>
            <w:tcW w:w="3514" w:type="dxa"/>
          </w:tcPr>
          <w:p w:rsidR="005E0FEC" w:rsidRPr="007147EB" w:rsidRDefault="005E0FEC" w:rsidP="00181F04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Summer 1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:rsidR="005E0FEC" w:rsidRPr="007147EB" w:rsidRDefault="005E0FEC" w:rsidP="00181F04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Summer 2</w:t>
            </w:r>
          </w:p>
        </w:tc>
      </w:tr>
      <w:tr w:rsidR="00D7492C" w:rsidTr="00181F04">
        <w:tc>
          <w:tcPr>
            <w:tcW w:w="1292" w:type="dxa"/>
          </w:tcPr>
          <w:p w:rsidR="00D7492C" w:rsidRPr="007147EB" w:rsidRDefault="00D7492C" w:rsidP="00181F04">
            <w:pPr>
              <w:jc w:val="center"/>
              <w:rPr>
                <w:rFonts w:ascii="NTFPrint" w:hAnsi="NTFPrint"/>
                <w:b/>
                <w:sz w:val="20"/>
                <w:u w:val="single"/>
              </w:rPr>
            </w:pPr>
            <w:r>
              <w:rPr>
                <w:rFonts w:ascii="NTFPrint" w:hAnsi="NTFPrint"/>
                <w:b/>
                <w:sz w:val="36"/>
                <w:u w:val="single"/>
              </w:rPr>
              <w:t>Year 6</w:t>
            </w:r>
          </w:p>
        </w:tc>
        <w:tc>
          <w:tcPr>
            <w:tcW w:w="3511" w:type="dxa"/>
            <w:shd w:val="clear" w:color="auto" w:fill="CCCCFF"/>
          </w:tcPr>
          <w:p w:rsidR="00D7492C" w:rsidRPr="007F2673" w:rsidRDefault="00D7492C" w:rsidP="00181F04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>Christianity</w:t>
            </w:r>
          </w:p>
          <w:p w:rsidR="00D7492C" w:rsidRPr="007F2673" w:rsidRDefault="00D7492C" w:rsidP="00181F04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1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1"/>
                <w:b/>
                <w:sz w:val="24"/>
                <w:szCs w:val="24"/>
                <w:lang w:eastAsia="en-GB"/>
              </w:rPr>
              <w:t>(Church)</w:t>
            </w:r>
          </w:p>
          <w:p w:rsidR="00D7492C" w:rsidRPr="007F2673" w:rsidRDefault="00D7492C" w:rsidP="00181F04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 xml:space="preserve">Purpose, </w:t>
            </w:r>
            <w:proofErr w:type="spellStart"/>
            <w:r w:rsidRPr="007F2673">
              <w:rPr>
                <w:rFonts w:ascii="NTFPrint" w:hAnsi="NTFPrint"/>
                <w:sz w:val="24"/>
                <w:szCs w:val="24"/>
              </w:rPr>
              <w:t>ressurection</w:t>
            </w:r>
            <w:proofErr w:type="spellEnd"/>
            <w:r w:rsidRPr="007F2673">
              <w:rPr>
                <w:rFonts w:ascii="NTFPrint" w:hAnsi="NTFPrint"/>
                <w:sz w:val="24"/>
                <w:szCs w:val="24"/>
              </w:rPr>
              <w:t xml:space="preserve"> confession, reconciliation, forgiveness, salvation, eternal life, life after death, repentance, atonement, behaviour,  </w:t>
            </w:r>
          </w:p>
        </w:tc>
        <w:tc>
          <w:tcPr>
            <w:tcW w:w="3523" w:type="dxa"/>
            <w:shd w:val="clear" w:color="auto" w:fill="FF99FF"/>
          </w:tcPr>
          <w:p w:rsidR="00D7492C" w:rsidRPr="007F2673" w:rsidRDefault="00D7492C" w:rsidP="00181F04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>Hindu dharma</w:t>
            </w:r>
          </w:p>
          <w:p w:rsidR="00D7492C" w:rsidRPr="007F2673" w:rsidRDefault="00D7492C" w:rsidP="00181F04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>Karma, reincarnation, Moksha, atman, purpose, dharma, death and rebirth, sacred, ceremony, duty, rite of passage</w:t>
            </w:r>
          </w:p>
        </w:tc>
        <w:tc>
          <w:tcPr>
            <w:tcW w:w="3510" w:type="dxa"/>
            <w:shd w:val="clear" w:color="auto" w:fill="66FF99"/>
          </w:tcPr>
          <w:p w:rsidR="00D7492C" w:rsidRPr="007F2673" w:rsidRDefault="00D7492C" w:rsidP="00181F04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>Islam</w:t>
            </w:r>
          </w:p>
          <w:p w:rsidR="00D7492C" w:rsidRPr="007F2673" w:rsidRDefault="00D7492C" w:rsidP="00181F04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 xml:space="preserve">Hajj, </w:t>
            </w:r>
            <w:proofErr w:type="spellStart"/>
            <w:r w:rsidRPr="007F2673">
              <w:rPr>
                <w:rFonts w:ascii="NTFPrint" w:hAnsi="NTFPrint"/>
                <w:sz w:val="24"/>
                <w:szCs w:val="24"/>
              </w:rPr>
              <w:t>Ummah</w:t>
            </w:r>
            <w:proofErr w:type="spellEnd"/>
            <w:r w:rsidRPr="007F2673">
              <w:rPr>
                <w:rFonts w:ascii="NTFPrint" w:hAnsi="NTFPrint"/>
                <w:sz w:val="24"/>
                <w:szCs w:val="24"/>
              </w:rPr>
              <w:t>, pilgrimage, Mecca, intention, diverse community, guide, Five Pillars, guidance</w:t>
            </w:r>
          </w:p>
        </w:tc>
        <w:tc>
          <w:tcPr>
            <w:tcW w:w="3508" w:type="dxa"/>
            <w:shd w:val="clear" w:color="auto" w:fill="CCCCFF"/>
          </w:tcPr>
          <w:p w:rsidR="00D7492C" w:rsidRPr="007F2673" w:rsidRDefault="00D7492C" w:rsidP="00181F04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1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 xml:space="preserve">Christianity </w:t>
            </w:r>
            <w:r w:rsidRPr="007F2673">
              <w:rPr>
                <w:rFonts w:ascii="NTFPrint" w:hAnsi="NTFPrint" w:cs="CIDFont+F1"/>
                <w:b/>
                <w:sz w:val="24"/>
                <w:szCs w:val="24"/>
                <w:lang w:eastAsia="en-GB"/>
              </w:rPr>
              <w:t>(Jesus)</w:t>
            </w:r>
          </w:p>
          <w:p w:rsidR="00D7492C" w:rsidRPr="007F2673" w:rsidRDefault="00D7492C" w:rsidP="00181F04">
            <w:pPr>
              <w:ind w:left="-108"/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>Holy week, Good Friday, Easter, suffering, resurrection, courage, hope, comfort, Eucharist, disciple, stations of the cross</w:t>
            </w:r>
          </w:p>
        </w:tc>
        <w:tc>
          <w:tcPr>
            <w:tcW w:w="3514" w:type="dxa"/>
            <w:shd w:val="clear" w:color="auto" w:fill="66FFFF"/>
          </w:tcPr>
          <w:p w:rsidR="00D7492C" w:rsidRPr="007F2673" w:rsidRDefault="00D7492C" w:rsidP="00181F04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>Buddhism</w:t>
            </w:r>
          </w:p>
          <w:p w:rsidR="00D7492C" w:rsidRPr="007F2673" w:rsidRDefault="00D7492C" w:rsidP="00181F04">
            <w:pPr>
              <w:pStyle w:val="BodyText"/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>Happiness, positive, meditate, contentment, virtue, Nirvana, Prince Siddhartha, the Four Noble Truths and the Eightfold Path</w:t>
            </w:r>
          </w:p>
        </w:tc>
        <w:tc>
          <w:tcPr>
            <w:tcW w:w="3506" w:type="dxa"/>
            <w:tcBorders>
              <w:bottom w:val="nil"/>
            </w:tcBorders>
            <w:shd w:val="clear" w:color="auto" w:fill="CCCCFF"/>
          </w:tcPr>
          <w:p w:rsidR="00D7492C" w:rsidRPr="007F2673" w:rsidRDefault="00D7492C" w:rsidP="00181F04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1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 xml:space="preserve">Christianity </w:t>
            </w:r>
            <w:r w:rsidRPr="007F2673">
              <w:rPr>
                <w:rFonts w:ascii="NTFPrint" w:hAnsi="NTFPrint" w:cs="CIDFont+F1"/>
                <w:b/>
                <w:sz w:val="24"/>
                <w:szCs w:val="24"/>
                <w:lang w:eastAsia="en-GB"/>
              </w:rPr>
              <w:t>(God)</w:t>
            </w:r>
          </w:p>
          <w:p w:rsidR="00D7492C" w:rsidRPr="007F2673" w:rsidRDefault="00D7492C" w:rsidP="00181F04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 xml:space="preserve">Sacraments, ritual, rite of passage, ceremony, differing views, challenges, responsibility, commitment, symbolism, confirmation </w:t>
            </w:r>
          </w:p>
          <w:p w:rsidR="00D7492C" w:rsidRPr="007F2673" w:rsidRDefault="00D7492C" w:rsidP="00181F04">
            <w:pPr>
              <w:jc w:val="center"/>
              <w:rPr>
                <w:rFonts w:ascii="NTFPrint" w:hAnsi="NTFPrint"/>
                <w:sz w:val="24"/>
                <w:szCs w:val="24"/>
              </w:rPr>
            </w:pPr>
          </w:p>
          <w:p w:rsidR="00D7492C" w:rsidRPr="007F2673" w:rsidRDefault="00D7492C" w:rsidP="00181F04">
            <w:pPr>
              <w:rPr>
                <w:rFonts w:ascii="NTFPrint" w:hAnsi="NTFPrint"/>
                <w:sz w:val="24"/>
                <w:szCs w:val="24"/>
              </w:rPr>
            </w:pPr>
          </w:p>
        </w:tc>
      </w:tr>
      <w:tr w:rsidR="005E0FEC" w:rsidTr="00181F04">
        <w:trPr>
          <w:trHeight w:val="3902"/>
        </w:trPr>
        <w:tc>
          <w:tcPr>
            <w:tcW w:w="1292" w:type="dxa"/>
          </w:tcPr>
          <w:p w:rsidR="005E0FEC" w:rsidRPr="00EF271B" w:rsidRDefault="005E0FEC" w:rsidP="00181F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3511" w:type="dxa"/>
          </w:tcPr>
          <w:p w:rsidR="00FE15B3" w:rsidRDefault="0048452B" w:rsidP="00181F04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48452B"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="008F4DF5" w:rsidRPr="008F4DF5">
              <w:rPr>
                <w:rFonts w:ascii="NTFPrint" w:hAnsi="NTFPrint"/>
                <w:color w:val="FF0000"/>
                <w:sz w:val="24"/>
                <w:szCs w:val="24"/>
              </w:rPr>
              <w:t>Explain how beliefs about the death and resurrection of Jesus might affect the life of a Christian</w:t>
            </w:r>
          </w:p>
          <w:p w:rsidR="008F4DF5" w:rsidRDefault="008F4DF5" w:rsidP="00181F04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0000"/>
                <w:sz w:val="24"/>
                <w:szCs w:val="24"/>
              </w:rPr>
            </w:pPr>
            <w:r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Pr="008F4DF5">
              <w:rPr>
                <w:rFonts w:ascii="NTFPrint" w:hAnsi="NTFPrint"/>
                <w:color w:val="FF0000"/>
                <w:sz w:val="24"/>
                <w:szCs w:val="24"/>
              </w:rPr>
              <w:t>Explain Christian beliefs about salvation</w:t>
            </w:r>
          </w:p>
          <w:p w:rsidR="00987766" w:rsidRPr="0048452B" w:rsidRDefault="00987766" w:rsidP="00181F04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0000"/>
                <w:sz w:val="24"/>
                <w:szCs w:val="24"/>
              </w:rPr>
            </w:pPr>
          </w:p>
          <w:p w:rsidR="00987766" w:rsidRDefault="00987766" w:rsidP="00181F04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00B050"/>
                <w:sz w:val="24"/>
                <w:szCs w:val="24"/>
              </w:rPr>
            </w:pPr>
            <w:r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 w:rsidR="008F4DF5" w:rsidRPr="008F4DF5">
              <w:rPr>
                <w:rFonts w:ascii="NTFPrint" w:hAnsi="NTFPrint"/>
                <w:color w:val="00B050"/>
                <w:sz w:val="24"/>
                <w:szCs w:val="24"/>
              </w:rPr>
              <w:t>Explore Christian ideas about forgiveness of sin and different ways that people seek to be forgiven</w:t>
            </w:r>
          </w:p>
          <w:p w:rsidR="008F4DF5" w:rsidRDefault="008F4DF5" w:rsidP="00181F04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00B050"/>
                <w:sz w:val="24"/>
                <w:szCs w:val="24"/>
              </w:rPr>
            </w:pPr>
            <w:r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proofErr w:type="spellStart"/>
            <w:r w:rsidRPr="008F4DF5">
              <w:rPr>
                <w:rFonts w:ascii="NTFPrint" w:hAnsi="NTFPrint"/>
                <w:color w:val="00B050"/>
                <w:sz w:val="24"/>
                <w:szCs w:val="24"/>
              </w:rPr>
              <w:t>Analyse</w:t>
            </w:r>
            <w:proofErr w:type="spellEnd"/>
            <w:r w:rsidRPr="008F4DF5">
              <w:rPr>
                <w:rFonts w:ascii="NTFPrint" w:hAnsi="NTFPrint"/>
                <w:color w:val="00B050"/>
                <w:sz w:val="24"/>
                <w:szCs w:val="24"/>
              </w:rPr>
              <w:t xml:space="preserve"> Christian teaching about the importance of forgiveness, giving examples of people who have put this into practice</w:t>
            </w:r>
            <w:r>
              <w:rPr>
                <w:rFonts w:ascii="NTFPrint" w:hAnsi="NTFPrint"/>
                <w:color w:val="00B050"/>
                <w:sz w:val="24"/>
                <w:szCs w:val="24"/>
              </w:rPr>
              <w:t xml:space="preserve"> </w:t>
            </w:r>
          </w:p>
          <w:p w:rsidR="008F4DF5" w:rsidRPr="0048452B" w:rsidRDefault="008F4DF5" w:rsidP="00181F04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00B050"/>
                <w:sz w:val="24"/>
                <w:szCs w:val="24"/>
              </w:rPr>
            </w:pPr>
          </w:p>
          <w:p w:rsidR="0048452B" w:rsidRDefault="0048452B" w:rsidP="00181F04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48452B">
              <w:rPr>
                <w:rFonts w:ascii="NTFPrint" w:hAnsi="NTFPrint"/>
                <w:color w:val="FFC000"/>
                <w:sz w:val="24"/>
                <w:szCs w:val="24"/>
              </w:rPr>
              <w:t xml:space="preserve">- </w:t>
            </w:r>
            <w:r w:rsidR="008F4DF5" w:rsidRPr="008F4DF5">
              <w:rPr>
                <w:rFonts w:ascii="NTFPrint" w:hAnsi="NTFPrint"/>
                <w:color w:val="FFC000"/>
                <w:sz w:val="24"/>
                <w:szCs w:val="24"/>
              </w:rPr>
              <w:t>Discuss differing ideas and opinions about the purpose of human life - and how these beliefs might influence relationships</w:t>
            </w:r>
          </w:p>
          <w:p w:rsidR="00FE15B3" w:rsidRPr="0048452B" w:rsidRDefault="00FE15B3" w:rsidP="00181F04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C000"/>
                <w:sz w:val="24"/>
                <w:szCs w:val="24"/>
              </w:rPr>
            </w:pPr>
          </w:p>
          <w:p w:rsidR="0048452B" w:rsidRPr="0048452B" w:rsidRDefault="0048452B" w:rsidP="00181F04">
            <w:pPr>
              <w:pStyle w:val="TableParagraph"/>
              <w:spacing w:line="276" w:lineRule="auto"/>
              <w:ind w:left="0"/>
              <w:rPr>
                <w:sz w:val="19"/>
              </w:rPr>
            </w:pPr>
            <w:r w:rsidRPr="0048452B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8F4DF5" w:rsidRPr="008F4DF5">
              <w:rPr>
                <w:rFonts w:ascii="NTFPrint" w:hAnsi="NTFPrint"/>
                <w:color w:val="0070C0"/>
                <w:sz w:val="24"/>
                <w:szCs w:val="24"/>
              </w:rPr>
              <w:t>Reflect on the benefits and difficulties of forgiveness</w:t>
            </w:r>
          </w:p>
        </w:tc>
        <w:tc>
          <w:tcPr>
            <w:tcW w:w="3523" w:type="dxa"/>
          </w:tcPr>
          <w:p w:rsidR="00FE15B3" w:rsidRDefault="00A55EE8" w:rsidP="00181F04">
            <w:pPr>
              <w:spacing w:line="276" w:lineRule="auto"/>
              <w:rPr>
                <w:rFonts w:ascii="NTFPrint" w:eastAsia="Calibri" w:hAnsi="NTFPrint" w:cs="Calibri"/>
                <w:color w:val="FF0000"/>
                <w:sz w:val="24"/>
                <w:szCs w:val="24"/>
                <w:lang w:val="en-US"/>
              </w:rPr>
            </w:pPr>
            <w:r w:rsidRPr="00A55EE8"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proofErr w:type="spellStart"/>
            <w:r w:rsidR="00555EE9" w:rsidRPr="00555EE9">
              <w:rPr>
                <w:rFonts w:ascii="NTFPrint" w:eastAsia="Calibri" w:hAnsi="NTFPrint" w:cs="Calibri"/>
                <w:color w:val="FF0000"/>
                <w:sz w:val="24"/>
                <w:szCs w:val="24"/>
                <w:lang w:val="en-US"/>
              </w:rPr>
              <w:t>Analyse</w:t>
            </w:r>
            <w:proofErr w:type="spellEnd"/>
            <w:r w:rsidR="00555EE9" w:rsidRPr="00555EE9">
              <w:rPr>
                <w:rFonts w:ascii="NTFPrint" w:eastAsia="Calibri" w:hAnsi="NTFPrint" w:cs="Calibri"/>
                <w:color w:val="FF0000"/>
                <w:sz w:val="24"/>
                <w:szCs w:val="24"/>
                <w:lang w:val="en-US"/>
              </w:rPr>
              <w:t xml:space="preserve"> Hindu beliefs about samsara, karma and moksha and how these are linked</w:t>
            </w:r>
            <w:r w:rsidR="00555EE9">
              <w:rPr>
                <w:rFonts w:ascii="NTFPrint" w:eastAsia="Calibri" w:hAnsi="NTFPrint" w:cs="Calibri"/>
                <w:color w:val="FF0000"/>
                <w:sz w:val="24"/>
                <w:szCs w:val="24"/>
                <w:lang w:val="en-US"/>
              </w:rPr>
              <w:t xml:space="preserve"> </w:t>
            </w:r>
            <w:r w:rsidR="00555EE9" w:rsidRPr="00555EE9">
              <w:rPr>
                <w:rFonts w:ascii="NTFPrint" w:eastAsia="Calibri" w:hAnsi="NTFPrint" w:cs="Calibri"/>
                <w:color w:val="FF0000"/>
                <w:sz w:val="24"/>
                <w:szCs w:val="24"/>
                <w:lang w:val="en-US"/>
              </w:rPr>
              <w:t>- and how these affect the way a Hindu lives</w:t>
            </w:r>
          </w:p>
          <w:p w:rsidR="00555EE9" w:rsidRDefault="00555EE9" w:rsidP="00181F04">
            <w:pPr>
              <w:spacing w:line="276" w:lineRule="auto"/>
              <w:rPr>
                <w:rFonts w:ascii="NTFPrint" w:eastAsia="Calibri" w:hAnsi="NTFPrint" w:cs="Calibri"/>
                <w:color w:val="FF0000"/>
                <w:sz w:val="24"/>
                <w:szCs w:val="24"/>
                <w:lang w:val="en-US"/>
              </w:rPr>
            </w:pPr>
          </w:p>
          <w:p w:rsidR="00987766" w:rsidRPr="00A55EE8" w:rsidRDefault="00987766" w:rsidP="00181F04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</w:p>
          <w:p w:rsidR="00A55EE8" w:rsidRDefault="00A55EE8" w:rsidP="00181F04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 w:rsidR="00555EE9" w:rsidRPr="00555EE9">
              <w:rPr>
                <w:rFonts w:ascii="NTFPrint" w:hAnsi="NTFPrint"/>
                <w:color w:val="00B050"/>
                <w:sz w:val="24"/>
                <w:szCs w:val="24"/>
              </w:rPr>
              <w:t xml:space="preserve">Describe and explain the four </w:t>
            </w:r>
            <w:proofErr w:type="spellStart"/>
            <w:r w:rsidR="00555EE9" w:rsidRPr="00555EE9">
              <w:rPr>
                <w:rFonts w:ascii="NTFPrint" w:hAnsi="NTFPrint"/>
                <w:color w:val="00B050"/>
                <w:sz w:val="24"/>
                <w:szCs w:val="24"/>
              </w:rPr>
              <w:t>ashramas</w:t>
            </w:r>
            <w:proofErr w:type="spellEnd"/>
            <w:r w:rsidR="00555EE9" w:rsidRPr="00555EE9">
              <w:rPr>
                <w:rFonts w:ascii="NTFPrint" w:hAnsi="NTFPrint"/>
                <w:color w:val="00B050"/>
                <w:sz w:val="24"/>
                <w:szCs w:val="24"/>
              </w:rPr>
              <w:t xml:space="preserve"> in the life of a Hindus and how </w:t>
            </w:r>
            <w:proofErr w:type="spellStart"/>
            <w:r w:rsidR="00555EE9" w:rsidRPr="00555EE9">
              <w:rPr>
                <w:rFonts w:ascii="NTFPrint" w:hAnsi="NTFPrint"/>
                <w:color w:val="00B050"/>
                <w:sz w:val="24"/>
                <w:szCs w:val="24"/>
              </w:rPr>
              <w:t>samskaras</w:t>
            </w:r>
            <w:proofErr w:type="spellEnd"/>
            <w:r w:rsidR="00555EE9" w:rsidRPr="00555EE9">
              <w:rPr>
                <w:rFonts w:ascii="NTFPrint" w:hAnsi="NTFPrint"/>
                <w:color w:val="00B050"/>
                <w:sz w:val="24"/>
                <w:szCs w:val="24"/>
              </w:rPr>
              <w:t xml:space="preserve"> help prepare Hindus for these</w:t>
            </w:r>
          </w:p>
          <w:p w:rsidR="00FE15B3" w:rsidRPr="00A55EE8" w:rsidRDefault="00FE15B3" w:rsidP="00181F04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00B050"/>
                <w:sz w:val="24"/>
                <w:szCs w:val="24"/>
              </w:rPr>
            </w:pPr>
          </w:p>
          <w:p w:rsidR="00D957B2" w:rsidRDefault="00A55EE8" w:rsidP="00181F04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FFC000"/>
                <w:sz w:val="24"/>
                <w:szCs w:val="24"/>
              </w:rPr>
              <w:t xml:space="preserve">- </w:t>
            </w:r>
            <w:r w:rsidR="00555EE9">
              <w:rPr>
                <w:rFonts w:ascii="NTFPrint" w:hAnsi="NTFPrint"/>
                <w:color w:val="FFC000"/>
                <w:sz w:val="24"/>
                <w:szCs w:val="24"/>
              </w:rPr>
              <w:t>D</w:t>
            </w:r>
            <w:r w:rsidR="00555EE9" w:rsidRPr="00555EE9">
              <w:rPr>
                <w:rFonts w:ascii="NTFPrint" w:hAnsi="NTFPrint"/>
                <w:color w:val="FFC000"/>
                <w:sz w:val="24"/>
                <w:szCs w:val="24"/>
              </w:rPr>
              <w:t>iscuss the special milestones that we might celebrate during a person's lifetime</w:t>
            </w:r>
          </w:p>
          <w:p w:rsidR="00555EE9" w:rsidRPr="00A55EE8" w:rsidRDefault="00555EE9" w:rsidP="00181F04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FFC000"/>
                <w:sz w:val="24"/>
                <w:szCs w:val="24"/>
              </w:rPr>
            </w:pPr>
          </w:p>
          <w:p w:rsidR="00A55EE8" w:rsidRDefault="00A55EE8" w:rsidP="00181F04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0070C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C4280E" w:rsidRPr="00C4280E">
              <w:rPr>
                <w:rFonts w:ascii="NTFPrint" w:hAnsi="NTFPrint"/>
                <w:color w:val="0070C0"/>
                <w:sz w:val="24"/>
                <w:szCs w:val="24"/>
              </w:rPr>
              <w:t>Ask and respond thoughtfully to questions about their own journey of life</w:t>
            </w:r>
          </w:p>
          <w:p w:rsidR="000524BE" w:rsidRPr="00A55EE8" w:rsidRDefault="000524BE" w:rsidP="00181F04">
            <w:pPr>
              <w:pStyle w:val="TableParagraph"/>
              <w:spacing w:before="9" w:line="276" w:lineRule="auto"/>
              <w:ind w:left="0"/>
            </w:pPr>
            <w:r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C4280E" w:rsidRPr="00C4280E">
              <w:rPr>
                <w:rFonts w:ascii="NTFPrint" w:hAnsi="NTFPrint"/>
                <w:color w:val="0070C0"/>
                <w:sz w:val="24"/>
                <w:szCs w:val="24"/>
              </w:rPr>
              <w:t>Consider how events and influences so far have shaped them and consider how what they have learnt will prepare them for the future</w:t>
            </w:r>
          </w:p>
        </w:tc>
        <w:tc>
          <w:tcPr>
            <w:tcW w:w="3510" w:type="dxa"/>
          </w:tcPr>
          <w:p w:rsidR="00FE15B3" w:rsidRDefault="00A55EE8" w:rsidP="00181F04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="001C1088" w:rsidRPr="001C1088">
              <w:rPr>
                <w:rFonts w:ascii="NTFPrint" w:hAnsi="NTFPrint"/>
                <w:color w:val="FF0000"/>
                <w:sz w:val="24"/>
                <w:szCs w:val="24"/>
              </w:rPr>
              <w:t>Analyse the Five Pillars of Islam and how they are linked and explain how beliefs and values of Islam help to guide Muslims</w:t>
            </w:r>
          </w:p>
          <w:p w:rsidR="001C1088" w:rsidRPr="00A55EE8" w:rsidRDefault="001C1088" w:rsidP="00181F04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</w:p>
          <w:p w:rsidR="00A55EE8" w:rsidRPr="00A55EE8" w:rsidRDefault="00A55EE8" w:rsidP="00181F04">
            <w:pPr>
              <w:spacing w:line="276" w:lineRule="auto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 w:rsidR="001C1088" w:rsidRPr="001C1088">
              <w:rPr>
                <w:rFonts w:ascii="NTFPrint" w:hAnsi="NTFPrint"/>
                <w:color w:val="00B050"/>
                <w:sz w:val="24"/>
                <w:szCs w:val="24"/>
              </w:rPr>
              <w:t>Describe and explain the importance of Hajj, including the practices, rituals and impact</w:t>
            </w:r>
          </w:p>
          <w:p w:rsidR="00FE15B3" w:rsidRPr="00A55EE8" w:rsidRDefault="00FE15B3" w:rsidP="00181F04">
            <w:pPr>
              <w:spacing w:line="276" w:lineRule="auto"/>
              <w:rPr>
                <w:rFonts w:ascii="NTFPrint" w:hAnsi="NTFPrint"/>
                <w:color w:val="00B050"/>
                <w:sz w:val="24"/>
                <w:szCs w:val="24"/>
              </w:rPr>
            </w:pPr>
          </w:p>
          <w:p w:rsidR="000524BE" w:rsidRDefault="00A55EE8" w:rsidP="00181F04">
            <w:pPr>
              <w:spacing w:line="276" w:lineRule="auto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FFC000"/>
                <w:sz w:val="24"/>
                <w:szCs w:val="24"/>
              </w:rPr>
              <w:t xml:space="preserve">- </w:t>
            </w:r>
            <w:r w:rsidR="001C1088" w:rsidRPr="001C1088">
              <w:rPr>
                <w:rFonts w:ascii="NTFPrint" w:hAnsi="NTFPrint"/>
                <w:color w:val="FFC000"/>
                <w:sz w:val="24"/>
                <w:szCs w:val="24"/>
              </w:rPr>
              <w:t>Discuss the various events that might happen on the journey of life and how people might change ove</w:t>
            </w:r>
            <w:r w:rsidR="001C1088">
              <w:rPr>
                <w:rFonts w:ascii="NTFPrint" w:hAnsi="NTFPrint"/>
                <w:color w:val="FFC000"/>
                <w:sz w:val="24"/>
                <w:szCs w:val="24"/>
              </w:rPr>
              <w:t>r</w:t>
            </w:r>
            <w:r w:rsidR="001C1088" w:rsidRPr="001C1088">
              <w:rPr>
                <w:rFonts w:ascii="NTFPrint" w:hAnsi="NTFPrint"/>
                <w:color w:val="FFC000"/>
                <w:sz w:val="24"/>
                <w:szCs w:val="24"/>
              </w:rPr>
              <w:t xml:space="preserve"> their life, considering support they might need</w:t>
            </w:r>
          </w:p>
          <w:p w:rsidR="001C1088" w:rsidRPr="00A55EE8" w:rsidRDefault="001C1088" w:rsidP="00181F04">
            <w:pPr>
              <w:spacing w:line="276" w:lineRule="auto"/>
              <w:rPr>
                <w:rFonts w:ascii="NTFPrint" w:hAnsi="NTFPrint"/>
                <w:color w:val="FFC000"/>
                <w:sz w:val="24"/>
                <w:szCs w:val="24"/>
              </w:rPr>
            </w:pPr>
          </w:p>
          <w:p w:rsidR="00A55EE8" w:rsidRPr="00A55EE8" w:rsidRDefault="00A55EE8" w:rsidP="00181F04">
            <w:pPr>
              <w:spacing w:line="276" w:lineRule="auto"/>
              <w:rPr>
                <w:rFonts w:ascii="NTFPrint" w:hAnsi="NTFPrint"/>
                <w:color w:val="0070C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1C1088" w:rsidRPr="001C1088">
              <w:rPr>
                <w:rFonts w:ascii="NTFPrint" w:hAnsi="NTFPrint"/>
                <w:color w:val="0070C0"/>
                <w:sz w:val="24"/>
                <w:szCs w:val="24"/>
              </w:rPr>
              <w:t>Consider how they have changed, how they will continue to change and support</w:t>
            </w:r>
          </w:p>
          <w:p w:rsidR="00A55EE8" w:rsidRPr="00A55EE8" w:rsidRDefault="00A55EE8" w:rsidP="00181F04">
            <w:pPr>
              <w:rPr>
                <w:rFonts w:cs="Arial"/>
                <w:color w:val="FFC000"/>
                <w:sz w:val="20"/>
                <w:szCs w:val="20"/>
              </w:rPr>
            </w:pPr>
          </w:p>
          <w:p w:rsidR="005E0FEC" w:rsidRPr="000E46CA" w:rsidRDefault="005E0FEC" w:rsidP="00181F04">
            <w:pPr>
              <w:rPr>
                <w:rFonts w:ascii="NTFPrint" w:hAnsi="NTFPrint" w:cs="Arial"/>
              </w:rPr>
            </w:pPr>
          </w:p>
        </w:tc>
        <w:tc>
          <w:tcPr>
            <w:tcW w:w="3508" w:type="dxa"/>
          </w:tcPr>
          <w:p w:rsidR="00FE15B3" w:rsidRDefault="00A55EE8" w:rsidP="00181F04">
            <w:pPr>
              <w:spacing w:line="276" w:lineRule="auto"/>
              <w:jc w:val="both"/>
              <w:rPr>
                <w:rFonts w:ascii="NTFPrint" w:hAnsi="NTFPrint" w:cs="Arial"/>
                <w:color w:val="FF0000"/>
                <w:sz w:val="24"/>
                <w:szCs w:val="24"/>
              </w:rPr>
            </w:pPr>
            <w:r w:rsidRPr="00A55EE8">
              <w:rPr>
                <w:rFonts w:ascii="NTFPrint" w:hAnsi="NTFPrint" w:cs="Arial"/>
                <w:color w:val="FF0000"/>
                <w:sz w:val="24"/>
                <w:szCs w:val="24"/>
              </w:rPr>
              <w:t xml:space="preserve">- </w:t>
            </w:r>
            <w:r w:rsidR="00DA3626" w:rsidRPr="00DA3626">
              <w:rPr>
                <w:rFonts w:ascii="NTFPrint" w:hAnsi="NTFPrint"/>
                <w:color w:val="FF0000"/>
                <w:sz w:val="24"/>
                <w:szCs w:val="24"/>
              </w:rPr>
              <w:t xml:space="preserve"> </w:t>
            </w:r>
            <w:r w:rsidR="00DA3626">
              <w:t xml:space="preserve"> </w:t>
            </w:r>
            <w:r w:rsidR="00CD5960" w:rsidRPr="00CD5960">
              <w:rPr>
                <w:rFonts w:ascii="NTFPrint" w:hAnsi="NTFPrint"/>
                <w:color w:val="FF0000"/>
                <w:sz w:val="24"/>
                <w:szCs w:val="24"/>
              </w:rPr>
              <w:t>Explain how beliefs about the suffering, death and resurrection of Jesus might guide and comfort a Christian during difficult times</w:t>
            </w:r>
          </w:p>
          <w:p w:rsidR="000524BE" w:rsidRPr="00A55EE8" w:rsidRDefault="000524BE" w:rsidP="00181F04">
            <w:pPr>
              <w:spacing w:line="276" w:lineRule="auto"/>
              <w:jc w:val="both"/>
              <w:rPr>
                <w:rFonts w:ascii="NTFPrint" w:hAnsi="NTFPrint" w:cs="Arial"/>
                <w:color w:val="FF0000"/>
                <w:sz w:val="24"/>
                <w:szCs w:val="24"/>
              </w:rPr>
            </w:pPr>
          </w:p>
          <w:p w:rsidR="00DB4B38" w:rsidRDefault="00DB4B38" w:rsidP="00181F04">
            <w:pPr>
              <w:spacing w:line="276" w:lineRule="auto"/>
              <w:jc w:val="both"/>
              <w:rPr>
                <w:rFonts w:ascii="NTFPrint" w:hAnsi="NTFPrint" w:cs="Arial"/>
                <w:color w:val="00B050"/>
                <w:sz w:val="24"/>
                <w:szCs w:val="24"/>
              </w:rPr>
            </w:pPr>
            <w:r>
              <w:rPr>
                <w:rFonts w:ascii="NTFPrint" w:hAnsi="NTFPrint" w:cs="Arial"/>
                <w:color w:val="00B050"/>
                <w:sz w:val="24"/>
                <w:szCs w:val="24"/>
              </w:rPr>
              <w:t xml:space="preserve">- </w:t>
            </w:r>
            <w:r w:rsidRPr="00DB4B38">
              <w:rPr>
                <w:rFonts w:ascii="NTFPrint" w:hAnsi="NTFPrint" w:cs="Arial"/>
                <w:color w:val="00B050"/>
                <w:sz w:val="24"/>
                <w:szCs w:val="24"/>
              </w:rPr>
              <w:t>Explain how and why Christian individuals and communities celebrate the events of Holy Week</w:t>
            </w:r>
          </w:p>
          <w:p w:rsidR="00FE15B3" w:rsidRDefault="00A55EE8" w:rsidP="00181F04">
            <w:pPr>
              <w:spacing w:line="276" w:lineRule="auto"/>
              <w:jc w:val="both"/>
              <w:rPr>
                <w:rFonts w:ascii="NTFPrint" w:hAnsi="NTFPrint" w:cs="Arial"/>
                <w:color w:val="00B050"/>
                <w:sz w:val="24"/>
                <w:szCs w:val="24"/>
              </w:rPr>
            </w:pPr>
            <w:r w:rsidRPr="00A55EE8">
              <w:rPr>
                <w:rFonts w:ascii="NTFPrint" w:hAnsi="NTFPrint" w:cs="Arial"/>
                <w:color w:val="00B050"/>
                <w:sz w:val="24"/>
                <w:szCs w:val="24"/>
              </w:rPr>
              <w:t xml:space="preserve">- </w:t>
            </w:r>
            <w:r w:rsidR="00DA3626">
              <w:t xml:space="preserve">  </w:t>
            </w:r>
            <w:r w:rsidR="00DB4B38" w:rsidRPr="00DB4B38">
              <w:rPr>
                <w:rFonts w:ascii="NTFPrint" w:hAnsi="NTFPrint" w:cs="Arial"/>
                <w:color w:val="00B050"/>
                <w:sz w:val="24"/>
                <w:szCs w:val="24"/>
              </w:rPr>
              <w:t>Explain different Christian beliefs about the Eucharist and its importance</w:t>
            </w:r>
          </w:p>
          <w:p w:rsidR="00DA3626" w:rsidRPr="00A55EE8" w:rsidRDefault="00DA3626" w:rsidP="00181F04">
            <w:pPr>
              <w:spacing w:line="276" w:lineRule="auto"/>
              <w:jc w:val="both"/>
              <w:rPr>
                <w:rFonts w:ascii="NTFPrint" w:hAnsi="NTFPrint" w:cs="Arial"/>
                <w:color w:val="00B050"/>
                <w:sz w:val="24"/>
                <w:szCs w:val="24"/>
              </w:rPr>
            </w:pPr>
          </w:p>
          <w:p w:rsidR="00A55EE8" w:rsidRPr="00A55EE8" w:rsidRDefault="00A55EE8" w:rsidP="00181F04">
            <w:pPr>
              <w:spacing w:line="276" w:lineRule="auto"/>
              <w:rPr>
                <w:rFonts w:ascii="NTFPrint" w:hAnsi="NTFPrint" w:cs="Arial"/>
                <w:color w:val="FFC00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FFC000"/>
                <w:sz w:val="24"/>
                <w:szCs w:val="24"/>
              </w:rPr>
              <w:t xml:space="preserve">- </w:t>
            </w:r>
            <w:r w:rsidR="00DA3626">
              <w:t xml:space="preserve"> </w:t>
            </w:r>
            <w:r w:rsidR="00DB4B38" w:rsidRPr="00DB4B38">
              <w:rPr>
                <w:rFonts w:ascii="NTFPrint" w:hAnsi="NTFPrint"/>
                <w:color w:val="FFC000"/>
                <w:sz w:val="24"/>
                <w:szCs w:val="24"/>
              </w:rPr>
              <w:t>Consider how people might mature and become stronger through overcoming difficulties</w:t>
            </w:r>
          </w:p>
          <w:p w:rsidR="00FE15B3" w:rsidRPr="00A55EE8" w:rsidRDefault="00FE15B3" w:rsidP="00181F04">
            <w:pPr>
              <w:spacing w:line="276" w:lineRule="auto"/>
              <w:jc w:val="both"/>
              <w:rPr>
                <w:rFonts w:ascii="NTFPrint" w:hAnsi="NTFPrint"/>
                <w:color w:val="FFC000"/>
                <w:sz w:val="24"/>
                <w:szCs w:val="24"/>
              </w:rPr>
            </w:pPr>
          </w:p>
          <w:p w:rsidR="00A55EE8" w:rsidRPr="00A55EE8" w:rsidRDefault="00A55EE8" w:rsidP="00181F04">
            <w:pPr>
              <w:spacing w:line="276" w:lineRule="auto"/>
              <w:jc w:val="both"/>
              <w:rPr>
                <w:rFonts w:ascii="NTFPrint" w:hAnsi="NTFPrint"/>
                <w:color w:val="0070C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DA3626">
              <w:t xml:space="preserve"> </w:t>
            </w:r>
            <w:r w:rsidR="00DB4B38" w:rsidRPr="00DB4B38">
              <w:rPr>
                <w:rFonts w:ascii="NTFPrint" w:hAnsi="NTFPrint"/>
                <w:color w:val="0070C0"/>
                <w:sz w:val="24"/>
                <w:szCs w:val="24"/>
              </w:rPr>
              <w:t>Raise questions and discuss the extent to which they agree that 'suffering makes you stronger'</w:t>
            </w:r>
          </w:p>
          <w:p w:rsidR="00A55EE8" w:rsidRDefault="00A55EE8" w:rsidP="00181F04">
            <w:pPr>
              <w:jc w:val="both"/>
              <w:rPr>
                <w:sz w:val="18"/>
                <w:szCs w:val="18"/>
              </w:rPr>
            </w:pPr>
          </w:p>
          <w:p w:rsidR="00A55EE8" w:rsidRPr="00A55EE8" w:rsidRDefault="00A55EE8" w:rsidP="00181F04">
            <w:pPr>
              <w:jc w:val="both"/>
              <w:rPr>
                <w:rFonts w:ascii="NTFPrint" w:hAnsi="NTFPrint" w:cs="Arial"/>
                <w:b/>
              </w:rPr>
            </w:pPr>
          </w:p>
        </w:tc>
        <w:tc>
          <w:tcPr>
            <w:tcW w:w="3514" w:type="dxa"/>
          </w:tcPr>
          <w:p w:rsidR="00A55EE8" w:rsidRDefault="00A55EE8" w:rsidP="00181F04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="00DA3626">
              <w:t xml:space="preserve"> </w:t>
            </w:r>
            <w:r w:rsidR="00DB4B38" w:rsidRPr="00DB4B38">
              <w:rPr>
                <w:rFonts w:ascii="NTFPrint" w:hAnsi="NTFPrint"/>
                <w:color w:val="FF0000"/>
                <w:sz w:val="24"/>
                <w:szCs w:val="24"/>
              </w:rPr>
              <w:t>Analyse Buddhist beliefs and teaching about how to be content</w:t>
            </w:r>
          </w:p>
          <w:p w:rsidR="00DB4B38" w:rsidRDefault="00DB4B38" w:rsidP="00181F04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  <w:r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Pr="00DB4B38">
              <w:rPr>
                <w:rFonts w:ascii="NTFPrint" w:hAnsi="NTFPrint"/>
                <w:color w:val="FF0000"/>
                <w:sz w:val="24"/>
                <w:szCs w:val="24"/>
              </w:rPr>
              <w:t>Make links between the story of the life of Prince Siddhartha and Buddhist beliefs and teachings about the Four Noble Truths</w:t>
            </w:r>
          </w:p>
          <w:p w:rsidR="00DA3626" w:rsidRPr="00FE15B3" w:rsidRDefault="00DA3626" w:rsidP="00181F04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A55EE8" w:rsidRDefault="00A55EE8" w:rsidP="00181F04">
            <w:pPr>
              <w:spacing w:line="276" w:lineRule="auto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 w:rsidR="00DA3626">
              <w:t xml:space="preserve"> </w:t>
            </w:r>
            <w:r w:rsidR="00DB4B38" w:rsidRPr="00DB4B38">
              <w:rPr>
                <w:rFonts w:ascii="NTFPrint" w:hAnsi="NTFPrint"/>
                <w:color w:val="00B050"/>
                <w:sz w:val="24"/>
                <w:szCs w:val="24"/>
              </w:rPr>
              <w:t>Describe and explain what is involved in following the Eight-Fold Path of Buddhism - and the impact this has on the life of a Buddhist</w:t>
            </w:r>
          </w:p>
          <w:p w:rsidR="00DB4B38" w:rsidRPr="00FE15B3" w:rsidRDefault="00DB4B38" w:rsidP="00181F04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A55EE8" w:rsidRDefault="00A55EE8" w:rsidP="00181F04">
            <w:pPr>
              <w:spacing w:line="276" w:lineRule="auto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FFC000"/>
                <w:sz w:val="24"/>
                <w:szCs w:val="24"/>
              </w:rPr>
              <w:t xml:space="preserve">- </w:t>
            </w:r>
            <w:r w:rsidR="00DA3626">
              <w:t xml:space="preserve"> </w:t>
            </w:r>
            <w:r w:rsidR="00DB4B38" w:rsidRPr="00DB4B38">
              <w:rPr>
                <w:rFonts w:ascii="NTFPrint" w:hAnsi="NTFPrint"/>
                <w:color w:val="FFC000"/>
                <w:sz w:val="24"/>
                <w:szCs w:val="24"/>
              </w:rPr>
              <w:t>Raise questions about contentment and the experience of being unsatisfied - discuss the impact this has on happiness</w:t>
            </w:r>
          </w:p>
          <w:p w:rsidR="00DA3626" w:rsidRPr="00FE15B3" w:rsidRDefault="00DA3626" w:rsidP="00181F04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A55EE8" w:rsidRPr="000E46CA" w:rsidRDefault="00FE15B3" w:rsidP="00181F04">
            <w:pPr>
              <w:spacing w:line="276" w:lineRule="auto"/>
              <w:rPr>
                <w:rFonts w:ascii="NTFPrint" w:hAnsi="NTFPrint" w:cs="Arial"/>
                <w:i/>
              </w:rPr>
            </w:pPr>
            <w:r w:rsidRPr="00FE15B3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DA3626">
              <w:t xml:space="preserve"> </w:t>
            </w:r>
            <w:r w:rsidR="00DB4B38" w:rsidRPr="00DB4B38">
              <w:rPr>
                <w:rFonts w:ascii="NTFPrint" w:hAnsi="NTFPrint"/>
                <w:color w:val="0070C0"/>
                <w:sz w:val="24"/>
                <w:szCs w:val="24"/>
              </w:rPr>
              <w:t>Ask and respond thoughtfull</w:t>
            </w:r>
            <w:r w:rsidR="00DB4B38">
              <w:rPr>
                <w:rFonts w:ascii="NTFPrint" w:hAnsi="NTFPrint"/>
                <w:color w:val="0070C0"/>
                <w:sz w:val="24"/>
                <w:szCs w:val="24"/>
              </w:rPr>
              <w:t>y</w:t>
            </w:r>
            <w:r w:rsidR="00DB4B38" w:rsidRPr="00DB4B38">
              <w:rPr>
                <w:rFonts w:ascii="NTFPrint" w:hAnsi="NTFPrint"/>
                <w:color w:val="0070C0"/>
                <w:sz w:val="24"/>
                <w:szCs w:val="24"/>
              </w:rPr>
              <w:t xml:space="preserve"> to questions about their own happiness and discuss potential barriers to their happiness</w:t>
            </w:r>
          </w:p>
        </w:tc>
        <w:tc>
          <w:tcPr>
            <w:tcW w:w="3506" w:type="dxa"/>
            <w:tcBorders>
              <w:top w:val="nil"/>
              <w:bottom w:val="nil"/>
            </w:tcBorders>
          </w:tcPr>
          <w:p w:rsidR="00FE15B3" w:rsidRDefault="00FE15B3" w:rsidP="00181F04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="00C63CAB">
              <w:t xml:space="preserve"> </w:t>
            </w:r>
            <w:r w:rsidR="002E1DE6" w:rsidRPr="002E1DE6">
              <w:rPr>
                <w:rFonts w:ascii="NTFPrint" w:hAnsi="NTFPrint"/>
                <w:color w:val="FF0000"/>
                <w:sz w:val="24"/>
                <w:szCs w:val="24"/>
              </w:rPr>
              <w:t>Explain how rituals (sacraments/rites of passage) might reflect Christian beliefs about their relationship with God</w:t>
            </w:r>
          </w:p>
          <w:p w:rsidR="00FE15B3" w:rsidRDefault="002E1DE6" w:rsidP="00181F04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  <w:r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Pr="002E1DE6">
              <w:rPr>
                <w:rFonts w:ascii="NTFPrint" w:hAnsi="NTFPrint"/>
                <w:color w:val="FF0000"/>
                <w:sz w:val="24"/>
                <w:szCs w:val="24"/>
              </w:rPr>
              <w:t>Explain how rituals differ between different Christian denominations (e.g. infant baptism/believer's baptism)</w:t>
            </w:r>
          </w:p>
          <w:p w:rsidR="002E1DE6" w:rsidRPr="00FE15B3" w:rsidRDefault="002E1DE6" w:rsidP="00181F04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FE15B3" w:rsidRDefault="00FE15B3" w:rsidP="00181F04">
            <w:pPr>
              <w:spacing w:line="276" w:lineRule="auto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 w:rsidR="00C63CAB">
              <w:t xml:space="preserve"> </w:t>
            </w:r>
            <w:r w:rsidR="002E1DE6" w:rsidRPr="002E1DE6">
              <w:rPr>
                <w:rFonts w:ascii="NTFPrint" w:hAnsi="NTFPrint"/>
                <w:color w:val="00B050"/>
                <w:sz w:val="24"/>
                <w:szCs w:val="24"/>
              </w:rPr>
              <w:t>Analyse the importance of Christian rites of passage (explaining the symbolism of words and actions used) as an expression of faith</w:t>
            </w:r>
          </w:p>
          <w:p w:rsidR="002E1DE6" w:rsidRPr="00FE15B3" w:rsidRDefault="002E1DE6" w:rsidP="00181F04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FE15B3" w:rsidRDefault="00FE15B3" w:rsidP="00181F04">
            <w:pPr>
              <w:spacing w:line="276" w:lineRule="auto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FFC000"/>
                <w:sz w:val="24"/>
                <w:szCs w:val="24"/>
              </w:rPr>
              <w:t xml:space="preserve">- </w:t>
            </w:r>
            <w:r w:rsidR="00C63CAB">
              <w:t xml:space="preserve"> </w:t>
            </w:r>
            <w:r w:rsidR="002E1DE6" w:rsidRPr="002E1DE6">
              <w:rPr>
                <w:rFonts w:ascii="NTFPrint" w:hAnsi="NTFPrint"/>
                <w:color w:val="FFC000"/>
                <w:sz w:val="24"/>
                <w:szCs w:val="24"/>
              </w:rPr>
              <w:t>Discuss changes and key events in a humans life and conside</w:t>
            </w:r>
            <w:r w:rsidR="002E1DE6">
              <w:rPr>
                <w:rFonts w:ascii="NTFPrint" w:hAnsi="NTFPrint"/>
                <w:color w:val="FFC000"/>
                <w:sz w:val="24"/>
                <w:szCs w:val="24"/>
              </w:rPr>
              <w:t>r</w:t>
            </w:r>
            <w:r w:rsidR="002E1DE6" w:rsidRPr="002E1DE6">
              <w:rPr>
                <w:rFonts w:ascii="NTFPrint" w:hAnsi="NTFPrint"/>
                <w:color w:val="FFC000"/>
                <w:sz w:val="24"/>
                <w:szCs w:val="24"/>
              </w:rPr>
              <w:t xml:space="preserve"> the value of celebrating particular landmarks</w:t>
            </w:r>
          </w:p>
          <w:p w:rsidR="00C63CAB" w:rsidRPr="00FE15B3" w:rsidRDefault="00C63CAB" w:rsidP="00181F04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FE15B3" w:rsidRPr="000E46CA" w:rsidRDefault="00FE15B3" w:rsidP="00181F04">
            <w:pPr>
              <w:spacing w:line="276" w:lineRule="auto"/>
              <w:rPr>
                <w:rFonts w:ascii="NTFPrint" w:hAnsi="NTFPrint" w:cs="Arial"/>
                <w:b/>
              </w:rPr>
            </w:pPr>
            <w:r w:rsidRPr="00FE15B3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C63CAB">
              <w:t xml:space="preserve"> </w:t>
            </w:r>
            <w:r w:rsidR="002E1DE6" w:rsidRPr="002E1DE6">
              <w:rPr>
                <w:rFonts w:ascii="NTFPrint" w:hAnsi="NTFPrint"/>
                <w:color w:val="0070C0"/>
                <w:sz w:val="24"/>
                <w:szCs w:val="24"/>
              </w:rPr>
              <w:t>Discuss where they might find wisdom and guidance to help prepare them for the changes and responsibilities of different stages of life</w:t>
            </w:r>
          </w:p>
        </w:tc>
      </w:tr>
      <w:tr w:rsidR="002E1DE6" w:rsidTr="00181F04">
        <w:trPr>
          <w:trHeight w:val="461"/>
        </w:trPr>
        <w:tc>
          <w:tcPr>
            <w:tcW w:w="22364" w:type="dxa"/>
            <w:gridSpan w:val="7"/>
          </w:tcPr>
          <w:p w:rsidR="002E1DE6" w:rsidRPr="00FE15B3" w:rsidRDefault="002E1DE6" w:rsidP="00181F04">
            <w:pPr>
              <w:jc w:val="center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2E1DE6">
              <w:rPr>
                <w:rFonts w:ascii="NTFPrint" w:hAnsi="NTFPrint"/>
                <w:color w:val="000000" w:themeColor="text1"/>
                <w:sz w:val="40"/>
                <w:szCs w:val="24"/>
              </w:rPr>
              <w:t>Recall and use specific religious vocabulary accurately (year group key vocabulary)</w:t>
            </w:r>
          </w:p>
        </w:tc>
      </w:tr>
    </w:tbl>
    <w:p w:rsidR="00053433" w:rsidRPr="00FA2994" w:rsidRDefault="00FA2994" w:rsidP="00FA2994">
      <w:pPr>
        <w:pStyle w:val="NoSpacing"/>
        <w:jc w:val="center"/>
        <w:rPr>
          <w:rFonts w:ascii="NTFPrint" w:hAnsi="NTFPrint"/>
          <w:b/>
          <w:sz w:val="40"/>
          <w:u w:val="single"/>
        </w:rPr>
      </w:pPr>
      <w:r w:rsidRPr="00FA2994">
        <w:rPr>
          <w:rFonts w:ascii="NTFPrint" w:hAnsi="NTFPrint"/>
          <w:b/>
          <w:sz w:val="40"/>
          <w:u w:val="single"/>
        </w:rPr>
        <w:t>RE NON NEGIOTABLES</w:t>
      </w:r>
      <w:r w:rsidR="00D7492C">
        <w:rPr>
          <w:rFonts w:ascii="NTFPrint" w:hAnsi="NTFPrint"/>
          <w:b/>
          <w:sz w:val="40"/>
          <w:u w:val="single"/>
        </w:rPr>
        <w:t xml:space="preserve"> – YEAR 6</w:t>
      </w:r>
    </w:p>
    <w:p w:rsidR="00FA2994" w:rsidRDefault="00FA2994" w:rsidP="0048452B">
      <w:pPr>
        <w:pStyle w:val="NoSpacing"/>
        <w:jc w:val="center"/>
        <w:rPr>
          <w:rFonts w:ascii="NTFPrint" w:hAnsi="NTFPrint"/>
          <w:b/>
          <w:color w:val="FF0000"/>
          <w:sz w:val="36"/>
        </w:rPr>
      </w:pPr>
    </w:p>
    <w:p w:rsidR="00181F04" w:rsidRDefault="00181F04" w:rsidP="0048452B">
      <w:pPr>
        <w:pStyle w:val="NoSpacing"/>
        <w:jc w:val="center"/>
        <w:rPr>
          <w:rFonts w:ascii="NTFPrint" w:hAnsi="NTFPrint"/>
          <w:b/>
          <w:color w:val="FF0000"/>
          <w:sz w:val="36"/>
        </w:rPr>
      </w:pPr>
    </w:p>
    <w:p w:rsidR="00181F04" w:rsidRDefault="00181F04" w:rsidP="0048452B">
      <w:pPr>
        <w:pStyle w:val="NoSpacing"/>
        <w:jc w:val="center"/>
        <w:rPr>
          <w:rFonts w:ascii="NTFPrint" w:hAnsi="NTFPrint"/>
          <w:b/>
          <w:color w:val="FF0000"/>
          <w:sz w:val="36"/>
        </w:rPr>
      </w:pPr>
    </w:p>
    <w:p w:rsidR="0048452B" w:rsidRPr="0048452B" w:rsidRDefault="0048452B" w:rsidP="0048452B">
      <w:pPr>
        <w:pStyle w:val="NoSpacing"/>
        <w:jc w:val="center"/>
        <w:rPr>
          <w:rFonts w:ascii="NTFPrint" w:hAnsi="NTFPrint"/>
          <w:b/>
          <w:sz w:val="36"/>
        </w:rPr>
      </w:pPr>
      <w:bookmarkStart w:id="0" w:name="_GoBack"/>
      <w:bookmarkEnd w:id="0"/>
      <w:r w:rsidRPr="0048452B">
        <w:rPr>
          <w:rFonts w:ascii="NTFPrint" w:hAnsi="NTFPrint"/>
          <w:b/>
          <w:color w:val="FF0000"/>
          <w:sz w:val="36"/>
        </w:rPr>
        <w:t>BELIEFS AND VALUES</w:t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color w:val="00B050"/>
          <w:sz w:val="36"/>
        </w:rPr>
        <w:t>LIVING RELIGIOUS TRADITIONS</w:t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color w:val="FFC000"/>
          <w:sz w:val="36"/>
        </w:rPr>
        <w:t>SHARED HUMAN EXPERIENCE</w:t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color w:val="0070C0"/>
          <w:sz w:val="36"/>
        </w:rPr>
        <w:t>SEARCH FOR PERSONAL MEANING</w:t>
      </w:r>
    </w:p>
    <w:sectPr w:rsidR="0048452B" w:rsidRPr="0048452B" w:rsidSect="003E00BE">
      <w:headerReference w:type="default" r:id="rId8"/>
      <w:pgSz w:w="23814" w:h="16839" w:orient="landscape" w:code="8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ECA" w:rsidRDefault="000A6ECA" w:rsidP="00AB754B">
      <w:pPr>
        <w:spacing w:after="0" w:line="240" w:lineRule="auto"/>
      </w:pPr>
      <w:r>
        <w:separator/>
      </w:r>
    </w:p>
  </w:endnote>
  <w:endnote w:type="continuationSeparator" w:id="0">
    <w:p w:rsidR="000A6ECA" w:rsidRDefault="000A6ECA" w:rsidP="00AB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ECA" w:rsidRDefault="000A6ECA" w:rsidP="00AB754B">
      <w:pPr>
        <w:spacing w:after="0" w:line="240" w:lineRule="auto"/>
      </w:pPr>
      <w:r>
        <w:separator/>
      </w:r>
    </w:p>
  </w:footnote>
  <w:footnote w:type="continuationSeparator" w:id="0">
    <w:p w:rsidR="000A6ECA" w:rsidRDefault="000A6ECA" w:rsidP="00AB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69" w:rsidRPr="001E3EAB" w:rsidRDefault="00BA1E69" w:rsidP="00AB754B">
    <w:pPr>
      <w:pStyle w:val="NoSpacing"/>
      <w:rPr>
        <w:rFonts w:ascii="Arial" w:hAnsi="Arial" w:cs="Arial"/>
        <w:sz w:val="32"/>
        <w:szCs w:val="32"/>
      </w:rPr>
    </w:pPr>
    <w:r>
      <w:t xml:space="preserve">                         </w:t>
    </w:r>
    <w:r>
      <w:rPr>
        <w:rFonts w:ascii="Arial" w:hAnsi="Arial" w:cs="Arial"/>
        <w:sz w:val="32"/>
        <w:szCs w:val="32"/>
      </w:rPr>
      <w:t>LO</w:t>
    </w:r>
    <w:r w:rsidRPr="001E3EAB">
      <w:rPr>
        <w:rFonts w:ascii="Arial" w:hAnsi="Arial" w:cs="Arial"/>
        <w:sz w:val="32"/>
        <w:szCs w:val="32"/>
      </w:rPr>
      <w:t>NGTON LANE PRIMARY SCHOOL</w:t>
    </w:r>
  </w:p>
  <w:p w:rsidR="00BA1E69" w:rsidRPr="001E3EAB" w:rsidRDefault="00BA1E69" w:rsidP="00AB754B">
    <w:pPr>
      <w:rPr>
        <w:rFonts w:ascii="Arial" w:hAnsi="Arial" w:cs="Arial"/>
        <w:b/>
        <w:sz w:val="32"/>
        <w:szCs w:val="32"/>
      </w:rPr>
    </w:pPr>
    <w:r w:rsidRPr="001E3EAB">
      <w:rPr>
        <w:rFonts w:ascii="Arial" w:hAnsi="Arial" w:cs="Arial"/>
        <w:noProof/>
        <w:sz w:val="32"/>
        <w:szCs w:val="32"/>
        <w:lang w:eastAsia="en-GB"/>
      </w:rPr>
      <w:drawing>
        <wp:anchor distT="0" distB="0" distL="114300" distR="114300" simplePos="0" relativeHeight="251663872" behindDoc="1" locked="0" layoutInCell="1" allowOverlap="1" wp14:anchorId="78C2650A" wp14:editId="54AB27EB">
          <wp:simplePos x="0" y="0"/>
          <wp:positionH relativeFrom="column">
            <wp:posOffset>72390</wp:posOffset>
          </wp:positionH>
          <wp:positionV relativeFrom="paragraph">
            <wp:posOffset>-359410</wp:posOffset>
          </wp:positionV>
          <wp:extent cx="571500" cy="598805"/>
          <wp:effectExtent l="0" t="0" r="0" b="0"/>
          <wp:wrapTight wrapText="bothSides">
            <wp:wrapPolygon edited="0">
              <wp:start x="0" y="0"/>
              <wp:lineTo x="0" y="20615"/>
              <wp:lineTo x="20880" y="20615"/>
              <wp:lineTo x="20880" y="0"/>
              <wp:lineTo x="0" y="0"/>
            </wp:wrapPolygon>
          </wp:wrapTight>
          <wp:docPr id="5" name="Picture 5" descr="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                                                    </w:t>
    </w:r>
    <w:r w:rsidRPr="00240B85">
      <w:rPr>
        <w:rFonts w:ascii="NTFPreCursivef" w:hAnsi="NTFPreCursivef" w:cs="Arial"/>
        <w:i/>
        <w:color w:val="FF0000"/>
        <w:sz w:val="32"/>
        <w:szCs w:val="32"/>
      </w:rPr>
      <w:t>‘Believe and Achieve’</w:t>
    </w:r>
    <w:r w:rsidRPr="00240B85">
      <w:rPr>
        <w:rFonts w:ascii="Arial" w:hAnsi="Arial" w:cs="Arial"/>
        <w:i/>
        <w:color w:val="FF0000"/>
        <w:sz w:val="24"/>
        <w:szCs w:val="24"/>
      </w:rPr>
      <w:t xml:space="preserve">      </w:t>
    </w:r>
    <w:r>
      <w:rPr>
        <w:rFonts w:ascii="Arial" w:hAnsi="Arial" w:cs="Arial"/>
        <w:i/>
        <w:sz w:val="24"/>
        <w:szCs w:val="24"/>
      </w:rPr>
      <w:tab/>
    </w:r>
  </w:p>
  <w:p w:rsidR="00BA1E69" w:rsidRDefault="00BA1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1B"/>
    <w:rsid w:val="000524BE"/>
    <w:rsid w:val="00053433"/>
    <w:rsid w:val="00062FDA"/>
    <w:rsid w:val="00094492"/>
    <w:rsid w:val="000A2A89"/>
    <w:rsid w:val="000A6ECA"/>
    <w:rsid w:val="000D182E"/>
    <w:rsid w:val="000E46CA"/>
    <w:rsid w:val="000F4C97"/>
    <w:rsid w:val="0011725D"/>
    <w:rsid w:val="00124F93"/>
    <w:rsid w:val="00181F04"/>
    <w:rsid w:val="001C1088"/>
    <w:rsid w:val="001D323C"/>
    <w:rsid w:val="0021258D"/>
    <w:rsid w:val="0022788D"/>
    <w:rsid w:val="00240B85"/>
    <w:rsid w:val="00250741"/>
    <w:rsid w:val="0027581B"/>
    <w:rsid w:val="002E1DE6"/>
    <w:rsid w:val="00305CAF"/>
    <w:rsid w:val="00340328"/>
    <w:rsid w:val="0036246F"/>
    <w:rsid w:val="003B054C"/>
    <w:rsid w:val="003E00BE"/>
    <w:rsid w:val="00424ACC"/>
    <w:rsid w:val="00482125"/>
    <w:rsid w:val="0048452B"/>
    <w:rsid w:val="00491393"/>
    <w:rsid w:val="004966CF"/>
    <w:rsid w:val="004E5EBD"/>
    <w:rsid w:val="0052158B"/>
    <w:rsid w:val="005479E6"/>
    <w:rsid w:val="00555EE9"/>
    <w:rsid w:val="005A1D06"/>
    <w:rsid w:val="005B7B75"/>
    <w:rsid w:val="005E0FEC"/>
    <w:rsid w:val="00614179"/>
    <w:rsid w:val="007147EB"/>
    <w:rsid w:val="0073226F"/>
    <w:rsid w:val="007754F3"/>
    <w:rsid w:val="007C15D8"/>
    <w:rsid w:val="007F0135"/>
    <w:rsid w:val="00822A12"/>
    <w:rsid w:val="00835267"/>
    <w:rsid w:val="00850901"/>
    <w:rsid w:val="00862F5E"/>
    <w:rsid w:val="008C24B0"/>
    <w:rsid w:val="008F4DF5"/>
    <w:rsid w:val="00907714"/>
    <w:rsid w:val="0091573D"/>
    <w:rsid w:val="009250EA"/>
    <w:rsid w:val="009666B2"/>
    <w:rsid w:val="00987766"/>
    <w:rsid w:val="009B7704"/>
    <w:rsid w:val="009F7B0B"/>
    <w:rsid w:val="00A55EE8"/>
    <w:rsid w:val="00A83CE3"/>
    <w:rsid w:val="00AB754B"/>
    <w:rsid w:val="00B14569"/>
    <w:rsid w:val="00BA1E69"/>
    <w:rsid w:val="00C002D5"/>
    <w:rsid w:val="00C358F1"/>
    <w:rsid w:val="00C4280E"/>
    <w:rsid w:val="00C63CAB"/>
    <w:rsid w:val="00C8029A"/>
    <w:rsid w:val="00CC41EA"/>
    <w:rsid w:val="00CD0579"/>
    <w:rsid w:val="00CD5960"/>
    <w:rsid w:val="00D14552"/>
    <w:rsid w:val="00D7492C"/>
    <w:rsid w:val="00D957B2"/>
    <w:rsid w:val="00DA3626"/>
    <w:rsid w:val="00DB1168"/>
    <w:rsid w:val="00DB4B38"/>
    <w:rsid w:val="00E5333B"/>
    <w:rsid w:val="00E9267C"/>
    <w:rsid w:val="00EB40B9"/>
    <w:rsid w:val="00EF271B"/>
    <w:rsid w:val="00F127C7"/>
    <w:rsid w:val="00F75E47"/>
    <w:rsid w:val="00FA2994"/>
    <w:rsid w:val="00FC105D"/>
    <w:rsid w:val="00FE15B3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656D3"/>
  <w15:docId w15:val="{BDB8196E-20B0-40AE-9AC4-989B1B85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1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41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71B"/>
    <w:pPr>
      <w:spacing w:after="0" w:line="240" w:lineRule="auto"/>
    </w:pPr>
  </w:style>
  <w:style w:type="table" w:styleId="TableGrid">
    <w:name w:val="Table Grid"/>
    <w:basedOn w:val="TableNormal"/>
    <w:uiPriority w:val="59"/>
    <w:rsid w:val="00EF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F271B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2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4B"/>
  </w:style>
  <w:style w:type="paragraph" w:styleId="Footer">
    <w:name w:val="footer"/>
    <w:basedOn w:val="Normal"/>
    <w:link w:val="FooterChar"/>
    <w:uiPriority w:val="99"/>
    <w:unhideWhenUsed/>
    <w:rsid w:val="00AB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4B"/>
  </w:style>
  <w:style w:type="paragraph" w:styleId="BalloonText">
    <w:name w:val="Balloon Text"/>
    <w:basedOn w:val="Normal"/>
    <w:link w:val="BalloonTextChar"/>
    <w:uiPriority w:val="99"/>
    <w:semiHidden/>
    <w:unhideWhenUsed/>
    <w:rsid w:val="0083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6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C41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numbered">
    <w:name w:val="bullet (under numbered)"/>
    <w:rsid w:val="00CC41EA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48452B"/>
    <w:pPr>
      <w:spacing w:after="0" w:line="240" w:lineRule="auto"/>
    </w:pPr>
    <w:rPr>
      <w:rFonts w:ascii="Arial" w:eastAsia="Times New Roman" w:hAnsi="Arial" w:cs="Times New Roman"/>
      <w:sz w:val="12"/>
      <w:szCs w:val="20"/>
    </w:rPr>
  </w:style>
  <w:style w:type="character" w:customStyle="1" w:styleId="BodyTextChar">
    <w:name w:val="Body Text Char"/>
    <w:basedOn w:val="DefaultParagraphFont"/>
    <w:link w:val="BodyText"/>
    <w:rsid w:val="0048452B"/>
    <w:rPr>
      <w:rFonts w:ascii="Arial" w:eastAsia="Times New Roman" w:hAnsi="Arial" w:cs="Times New Roman"/>
      <w:sz w:val="12"/>
      <w:szCs w:val="20"/>
    </w:rPr>
  </w:style>
  <w:style w:type="paragraph" w:customStyle="1" w:styleId="TableParagraph">
    <w:name w:val="Table Paragraph"/>
    <w:basedOn w:val="Normal"/>
    <w:uiPriority w:val="1"/>
    <w:qFormat/>
    <w:rsid w:val="0048452B"/>
    <w:pPr>
      <w:widowControl w:val="0"/>
      <w:autoSpaceDE w:val="0"/>
      <w:autoSpaceDN w:val="0"/>
      <w:spacing w:after="0" w:line="240" w:lineRule="auto"/>
      <w:ind w:left="96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845A8175-381C-4ADD-8FBA-8668E3FDCF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72296A-09C6-4B37-B082-2CBE6513D470}"/>
</file>

<file path=customXml/itemProps3.xml><?xml version="1.0" encoding="utf-8"?>
<ds:datastoreItem xmlns:ds="http://schemas.openxmlformats.org/officeDocument/2006/customXml" ds:itemID="{7011866F-98F3-4DF0-A829-9433ED378602}"/>
</file>

<file path=customXml/itemProps4.xml><?xml version="1.0" encoding="utf-8"?>
<ds:datastoreItem xmlns:ds="http://schemas.openxmlformats.org/officeDocument/2006/customXml" ds:itemID="{E1E5E139-5FDC-4082-9B01-7ACAEA309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Patino Claire</dc:creator>
  <cp:lastModifiedBy>Patino Claire</cp:lastModifiedBy>
  <cp:revision>4</cp:revision>
  <cp:lastPrinted>2020-05-26T07:35:00Z</cp:lastPrinted>
  <dcterms:created xsi:type="dcterms:W3CDTF">2020-05-25T11:37:00Z</dcterms:created>
  <dcterms:modified xsi:type="dcterms:W3CDTF">2020-05-26T07:35:00Z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167800</vt:r8>
  </property>
</Properties>
</file>