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C45" w:rsidRDefault="00D84C45" w:rsidP="00D84C45">
      <w:pPr>
        <w:pStyle w:val="NoSpacing"/>
        <w:rPr>
          <w:rFonts w:ascii="Arial" w:hAnsi="Arial" w:cs="Arial"/>
          <w:sz w:val="36"/>
          <w:szCs w:val="36"/>
        </w:rPr>
      </w:pPr>
      <w:r>
        <w:rPr>
          <w:noProof/>
          <w:lang w:eastAsia="en-GB"/>
        </w:rPr>
        <w:drawing>
          <wp:anchor distT="0" distB="0" distL="114300" distR="114300" simplePos="0" relativeHeight="251658240" behindDoc="1" locked="0" layoutInCell="1" allowOverlap="1">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36"/>
          <w:szCs w:val="36"/>
        </w:rPr>
        <w:t>LONGTON LANE PRIMARY SCHOO</w:t>
      </w:r>
      <w:bookmarkStart w:id="0" w:name="_GoBack"/>
      <w:bookmarkEnd w:id="0"/>
      <w:r>
        <w:rPr>
          <w:rFonts w:ascii="Arial" w:hAnsi="Arial" w:cs="Arial"/>
          <w:sz w:val="36"/>
          <w:szCs w:val="36"/>
        </w:rPr>
        <w:t>L</w:t>
      </w:r>
    </w:p>
    <w:p w:rsidR="00D84C45" w:rsidRPr="000014F8" w:rsidRDefault="000014F8" w:rsidP="00D84C45">
      <w:pPr>
        <w:rPr>
          <w:rFonts w:ascii="Bradley Hand ITC" w:hAnsi="Bradley Hand ITC" w:cs="Arial"/>
          <w:b/>
          <w:i/>
        </w:rPr>
      </w:pPr>
      <w:r>
        <w:rPr>
          <w:rFonts w:ascii="Arial" w:hAnsi="Arial" w:cs="Arial"/>
          <w:i/>
          <w:sz w:val="28"/>
          <w:szCs w:val="28"/>
        </w:rPr>
        <w:t xml:space="preserve">    </w:t>
      </w:r>
      <w:r>
        <w:rPr>
          <w:rFonts w:ascii="Arial" w:hAnsi="Arial" w:cs="Arial"/>
          <w:i/>
          <w:sz w:val="28"/>
          <w:szCs w:val="28"/>
        </w:rPr>
        <w:tab/>
      </w:r>
      <w:r>
        <w:rPr>
          <w:rFonts w:ascii="Arial" w:hAnsi="Arial" w:cs="Arial"/>
          <w:i/>
          <w:sz w:val="28"/>
          <w:szCs w:val="28"/>
        </w:rPr>
        <w:tab/>
      </w:r>
      <w:r>
        <w:rPr>
          <w:rFonts w:ascii="Arial" w:hAnsi="Arial" w:cs="Arial"/>
          <w:i/>
          <w:sz w:val="28"/>
          <w:szCs w:val="28"/>
        </w:rPr>
        <w:tab/>
      </w:r>
      <w:r>
        <w:rPr>
          <w:rFonts w:ascii="Arial" w:hAnsi="Arial" w:cs="Arial"/>
          <w:i/>
          <w:sz w:val="28"/>
          <w:szCs w:val="28"/>
        </w:rPr>
        <w:tab/>
      </w:r>
      <w:r>
        <w:rPr>
          <w:rFonts w:ascii="Arial" w:hAnsi="Arial" w:cs="Arial"/>
          <w:i/>
          <w:sz w:val="28"/>
          <w:szCs w:val="28"/>
        </w:rPr>
        <w:tab/>
        <w:t xml:space="preserve">          </w:t>
      </w:r>
      <w:r w:rsidRPr="000014F8">
        <w:rPr>
          <w:rFonts w:ascii="Bradley Hand ITC" w:hAnsi="Bradley Hand ITC" w:cs="Arial"/>
          <w:b/>
          <w:i/>
          <w:color w:val="FF0000"/>
          <w:sz w:val="28"/>
          <w:szCs w:val="28"/>
        </w:rPr>
        <w:t>‘Believe and Achieve’</w:t>
      </w:r>
    </w:p>
    <w:p w:rsidR="0073729E" w:rsidRDefault="0073729E" w:rsidP="00CD4D3C">
      <w:pPr>
        <w:pStyle w:val="Header"/>
        <w:rPr>
          <w:rFonts w:ascii="Arial" w:hAnsi="Arial" w:cs="Arial"/>
          <w:sz w:val="20"/>
          <w:szCs w:val="30"/>
          <w:lang w:val="en-GB"/>
        </w:rPr>
      </w:pPr>
    </w:p>
    <w:p w:rsidR="0073729E" w:rsidRDefault="0073729E" w:rsidP="0073729E">
      <w:pPr>
        <w:pStyle w:val="Header"/>
        <w:rPr>
          <w:rFonts w:ascii="Arial" w:hAnsi="Arial" w:cs="Arial"/>
          <w:lang w:val="en-GB"/>
        </w:rPr>
      </w:pPr>
      <w:r w:rsidRPr="0073729E">
        <w:rPr>
          <w:rFonts w:ascii="Arial" w:hAnsi="Arial" w:cs="Arial"/>
          <w:b/>
          <w:sz w:val="36"/>
          <w:szCs w:val="36"/>
          <w:lang w:val="en-GB"/>
        </w:rPr>
        <w:t>SCIENCE</w:t>
      </w:r>
    </w:p>
    <w:p w:rsidR="0073729E" w:rsidRPr="003374DA" w:rsidRDefault="0073729E" w:rsidP="0073729E">
      <w:pPr>
        <w:pStyle w:val="Heading2"/>
      </w:pPr>
      <w:r w:rsidRPr="003374DA">
        <w:t>Purpose of study</w:t>
      </w:r>
    </w:p>
    <w:p w:rsidR="0073729E" w:rsidRDefault="0073729E" w:rsidP="0073729E">
      <w:r w:rsidRPr="007F65AC">
        <w:t>A high-quality science education provides the foundations for understanding the world through the specific disciplines of biology, chemistry and physics. Science has changed our lives and is vital to the world</w:t>
      </w:r>
      <w:r>
        <w:t>’</w:t>
      </w:r>
      <w:r w:rsidRPr="007F65AC">
        <w:t>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w:t>
      </w:r>
      <w:r w:rsidRPr="007F65AC" w:rsidDel="00070AA3">
        <w:t xml:space="preserve"> </w:t>
      </w:r>
      <w:r w:rsidRPr="007F65AC">
        <w:t>can be used to explain what is occurring, predict how things will behave, and analyse causes.</w:t>
      </w:r>
    </w:p>
    <w:p w:rsidR="0073729E" w:rsidRPr="007F65AC" w:rsidRDefault="0073729E" w:rsidP="0073729E">
      <w:pPr>
        <w:pStyle w:val="Heading2"/>
      </w:pPr>
      <w:bookmarkStart w:id="1" w:name="_Toc347406317"/>
      <w:bookmarkStart w:id="2" w:name="_Toc359423682"/>
      <w:bookmarkStart w:id="3" w:name="_Toc360533805"/>
      <w:r w:rsidRPr="00EB7BE1">
        <w:t>Aims</w:t>
      </w:r>
      <w:bookmarkEnd w:id="1"/>
      <w:bookmarkEnd w:id="2"/>
      <w:bookmarkEnd w:id="3"/>
    </w:p>
    <w:p w:rsidR="0073729E" w:rsidRDefault="0073729E" w:rsidP="0073729E">
      <w:pPr>
        <w:spacing w:after="120"/>
      </w:pPr>
      <w:r w:rsidRPr="007F65AC">
        <w:t>The national curriculum for science aims to ensure that all pupils:</w:t>
      </w:r>
    </w:p>
    <w:p w:rsidR="0073729E" w:rsidRPr="007F65AC" w:rsidRDefault="0073729E" w:rsidP="0073729E">
      <w:pPr>
        <w:pStyle w:val="bulletundertext"/>
        <w:spacing w:after="120"/>
      </w:pPr>
      <w:r w:rsidRPr="007F65AC">
        <w:t xml:space="preserve">develop </w:t>
      </w:r>
      <w:r w:rsidRPr="007F65AC">
        <w:rPr>
          <w:b/>
        </w:rPr>
        <w:t>scientific knowledge and conceptual understanding</w:t>
      </w:r>
      <w:r w:rsidRPr="007F65AC">
        <w:t xml:space="preserve"> through the specific disciplines of biology, chemistry and physics</w:t>
      </w:r>
    </w:p>
    <w:p w:rsidR="0073729E" w:rsidRPr="007F65AC" w:rsidRDefault="0073729E" w:rsidP="0073729E">
      <w:pPr>
        <w:pStyle w:val="bulletundertext"/>
        <w:spacing w:after="120"/>
      </w:pPr>
      <w:r w:rsidRPr="007F65AC">
        <w:t xml:space="preserve">develop understanding of the </w:t>
      </w:r>
      <w:r w:rsidRPr="007F65AC">
        <w:rPr>
          <w:b/>
        </w:rPr>
        <w:t>nature, processes and methods of science</w:t>
      </w:r>
      <w:r w:rsidRPr="007F65AC">
        <w:t xml:space="preserve"> through different types of science enquiries that help them to answer scientific questions about the world around them</w:t>
      </w:r>
    </w:p>
    <w:p w:rsidR="0073729E" w:rsidRPr="007F65AC" w:rsidRDefault="0073729E" w:rsidP="0073729E">
      <w:pPr>
        <w:pStyle w:val="bulletundertext"/>
      </w:pPr>
      <w:r w:rsidRPr="007F65AC">
        <w:t xml:space="preserve">are equipped with the scientific knowledge required to understand the </w:t>
      </w:r>
      <w:r w:rsidRPr="007F65AC">
        <w:rPr>
          <w:b/>
        </w:rPr>
        <w:t xml:space="preserve">uses and implications </w:t>
      </w:r>
      <w:r w:rsidRPr="007F65AC">
        <w:t>of science, today and for the future.</w:t>
      </w:r>
    </w:p>
    <w:p w:rsidR="0073729E" w:rsidRPr="007F65AC" w:rsidRDefault="0073729E" w:rsidP="0073729E">
      <w:pPr>
        <w:pStyle w:val="Heading2"/>
      </w:pPr>
      <w:bookmarkStart w:id="4" w:name="_Toc347406318"/>
      <w:bookmarkStart w:id="5" w:name="_Toc359423683"/>
      <w:bookmarkStart w:id="6" w:name="_Toc360533806"/>
      <w:r w:rsidRPr="007F65AC">
        <w:t>Scientific knowledge and conceptual understanding</w:t>
      </w:r>
      <w:bookmarkEnd w:id="4"/>
      <w:bookmarkEnd w:id="5"/>
      <w:bookmarkEnd w:id="6"/>
    </w:p>
    <w:p w:rsidR="0073729E" w:rsidRDefault="0073729E" w:rsidP="0073729E">
      <w:r w:rsidRPr="007F65AC">
        <w:t xml:space="preserve">The programmes of study describe a sequence of knowledge and concepts. While it is important that pupils make progress, it is also vitally important that they develop secure understanding of each key block of knowledge and concepts </w:t>
      </w:r>
      <w:proofErr w:type="gramStart"/>
      <w:r w:rsidRPr="007F65AC">
        <w:t>in order to</w:t>
      </w:r>
      <w:proofErr w:type="gramEnd"/>
      <w:r w:rsidRPr="007F65AC">
        <w:t xml:space="preserve"> progress to the next stage. Insecure, superficial understanding will not allow genuine progression: pupils may struggle at key points of transition (such as between primary and secondary school), build up serious misconceptions, and/or have significant difficulties in understanding higher-order content.</w:t>
      </w:r>
    </w:p>
    <w:p w:rsidR="0073729E" w:rsidRPr="007F65AC" w:rsidRDefault="0073729E" w:rsidP="0073729E">
      <w:r w:rsidRPr="007F65AC">
        <w:t xml:space="preserve">Pupils should be able to describe associated processes and key characteristics in common language, but they should also be familiar with, and use, technical terminology accurately and precisely. They should build up an extended specialist vocabulary. They should also apply their mathematical knowledge to their understanding of science, including collecting, presenting and analysing data. </w:t>
      </w:r>
      <w:r w:rsidRPr="007F65AC">
        <w:rPr>
          <w:rFonts w:cs="Arial"/>
        </w:rPr>
        <w:t>The social and economic implications of science are important but, generally, they are taught most appropriately within the wider school curriculum: teachers will wish to use different contexts to maximise their pupils</w:t>
      </w:r>
      <w:r>
        <w:rPr>
          <w:rFonts w:cs="Arial"/>
        </w:rPr>
        <w:t>’</w:t>
      </w:r>
      <w:r w:rsidRPr="007F65AC">
        <w:rPr>
          <w:rFonts w:cs="Arial"/>
        </w:rPr>
        <w:t xml:space="preserve"> engage</w:t>
      </w:r>
      <w:r>
        <w:rPr>
          <w:rFonts w:cs="Arial"/>
        </w:rPr>
        <w:t>ment with and motivation to study science.</w:t>
      </w:r>
    </w:p>
    <w:p w:rsidR="0073729E" w:rsidRPr="007F65AC" w:rsidRDefault="0073729E" w:rsidP="0073729E">
      <w:pPr>
        <w:pStyle w:val="Heading2"/>
      </w:pPr>
      <w:bookmarkStart w:id="7" w:name="_Toc347406319"/>
      <w:bookmarkStart w:id="8" w:name="_Toc359423684"/>
      <w:bookmarkStart w:id="9" w:name="_Toc360533807"/>
      <w:r w:rsidRPr="007F65AC">
        <w:t>The nature, processes and methods of science</w:t>
      </w:r>
      <w:bookmarkEnd w:id="7"/>
      <w:bookmarkEnd w:id="8"/>
      <w:bookmarkEnd w:id="9"/>
    </w:p>
    <w:p w:rsidR="0073729E" w:rsidRDefault="0073729E" w:rsidP="0073729E">
      <w:pPr>
        <w:rPr>
          <w:rFonts w:cs="Arial"/>
        </w:rPr>
      </w:pPr>
      <w:r>
        <w:rPr>
          <w:rFonts w:cs="Arial"/>
        </w:rPr>
        <w:t>‘</w:t>
      </w:r>
      <w:r w:rsidRPr="007F65AC">
        <w:rPr>
          <w:rFonts w:cs="Arial"/>
        </w:rPr>
        <w:t>Working scientifically</w:t>
      </w:r>
      <w:r>
        <w:rPr>
          <w:rFonts w:cs="Arial"/>
        </w:rPr>
        <w:t>’</w:t>
      </w:r>
      <w:r w:rsidRPr="007F65AC">
        <w:rPr>
          <w:rFonts w:cs="Arial"/>
        </w:rPr>
        <w:t xml:space="preserve"> specifies the understanding of the nature, processes and methods of science for each year group. It should not be taught as a separate strand. The notes and guidance give examples of how </w:t>
      </w:r>
      <w:r>
        <w:rPr>
          <w:rFonts w:cs="Arial"/>
        </w:rPr>
        <w:t>‘</w:t>
      </w:r>
      <w:r w:rsidRPr="007F65AC">
        <w:rPr>
          <w:rFonts w:cs="Arial"/>
        </w:rPr>
        <w:t>working scientifically</w:t>
      </w:r>
      <w:r>
        <w:rPr>
          <w:rFonts w:cs="Arial"/>
        </w:rPr>
        <w:t>’</w:t>
      </w:r>
      <w:r w:rsidRPr="007F65AC">
        <w:rPr>
          <w:rFonts w:cs="Arial"/>
        </w:rPr>
        <w:t xml:space="preserve"> might be embedded within the content of biology, chemistry and physics, focusing on </w:t>
      </w:r>
      <w:r w:rsidRPr="007F65AC">
        <w:t xml:space="preserve">the key features of scientific enquiry, so that pupils learn to use a variety of approaches to answer relevant scientific questions. These types of scientific enquiry should include: observing over time; pattern seeking; identifying, classifying and grouping; comparative and fair testing (controlled investigations); and researching using secondary sources. Pupils should seek answers to questions through collecting, analysing and presenting data. </w:t>
      </w:r>
      <w:r>
        <w:t>‘</w:t>
      </w:r>
      <w:r w:rsidRPr="007F65AC">
        <w:rPr>
          <w:rFonts w:cs="Arial"/>
        </w:rPr>
        <w:t>Working scientifically</w:t>
      </w:r>
      <w:r>
        <w:rPr>
          <w:rFonts w:cs="Arial"/>
        </w:rPr>
        <w:t>’</w:t>
      </w:r>
      <w:r w:rsidRPr="007F65AC">
        <w:rPr>
          <w:rFonts w:cs="Arial"/>
        </w:rPr>
        <w:t xml:space="preserve"> will be developed further at key stages 3 and 4, once pupils have built up sufficient understanding of science to engage meaningfully </w:t>
      </w:r>
      <w:r w:rsidRPr="007F65AC">
        <w:t>in more sophisticated discussion of experimental design and control</w:t>
      </w:r>
      <w:r w:rsidRPr="007F65AC">
        <w:rPr>
          <w:rFonts w:cs="Arial"/>
        </w:rPr>
        <w:t>.</w:t>
      </w:r>
    </w:p>
    <w:p w:rsidR="0073729E" w:rsidRPr="008E33AD" w:rsidRDefault="0073729E" w:rsidP="0073729E">
      <w:pPr>
        <w:pStyle w:val="Heading2"/>
      </w:pPr>
      <w:bookmarkStart w:id="10" w:name="_Toc347406320"/>
      <w:bookmarkStart w:id="11" w:name="_Toc359423685"/>
      <w:bookmarkStart w:id="12" w:name="_Toc360533808"/>
      <w:r w:rsidRPr="008E33AD">
        <w:lastRenderedPageBreak/>
        <w:t>Spoken language</w:t>
      </w:r>
      <w:bookmarkEnd w:id="10"/>
      <w:bookmarkEnd w:id="11"/>
      <w:bookmarkEnd w:id="12"/>
    </w:p>
    <w:p w:rsidR="0073729E" w:rsidRPr="008E33AD" w:rsidRDefault="0073729E" w:rsidP="0073729E">
      <w:pPr>
        <w:rPr>
          <w:rFonts w:cs="Arial"/>
        </w:rPr>
      </w:pPr>
      <w:r w:rsidRPr="008E33AD">
        <w:rPr>
          <w:rFonts w:cs="Arial"/>
        </w:rPr>
        <w:t>The national curriculum for science reflects the importance of spoken language in pupils</w:t>
      </w:r>
      <w:r>
        <w:rPr>
          <w:rFonts w:cs="Arial"/>
        </w:rPr>
        <w:t>’</w:t>
      </w:r>
      <w:r w:rsidRPr="008E33AD">
        <w:rPr>
          <w:rFonts w:cs="Arial"/>
        </w:rPr>
        <w:t xml:space="preserve"> development across the whole curriculum – cognitively, socially and linguistically. The quality and variety of language that pupils hear and speak are key factors in developing their scientific vocabulary and articulating scientific concepts clearly and precisely. They must be assisted in making their thinking clear, both to themselves and others, and teachers should ensure that pupils build secure foundations by using discussion to probe and remedy their misconceptions.</w:t>
      </w:r>
    </w:p>
    <w:p w:rsidR="0073729E" w:rsidRPr="008E33AD" w:rsidRDefault="0073729E" w:rsidP="0073729E">
      <w:pPr>
        <w:pStyle w:val="Heading2"/>
      </w:pPr>
      <w:bookmarkStart w:id="13" w:name="_Toc347406321"/>
      <w:bookmarkStart w:id="14" w:name="_Toc359423686"/>
      <w:bookmarkStart w:id="15" w:name="_Toc360533809"/>
      <w:r w:rsidRPr="008E33AD">
        <w:t>School curriculum</w:t>
      </w:r>
      <w:bookmarkEnd w:id="13"/>
      <w:bookmarkEnd w:id="14"/>
      <w:bookmarkEnd w:id="15"/>
    </w:p>
    <w:p w:rsidR="0073729E" w:rsidRPr="008E33AD" w:rsidRDefault="0073729E" w:rsidP="0073729E">
      <w:pPr>
        <w:rPr>
          <w:rFonts w:cs="Arial"/>
        </w:rPr>
      </w:pPr>
      <w:r w:rsidRPr="008E33AD">
        <w:rPr>
          <w:rFonts w:cs="Arial"/>
        </w:rPr>
        <w:t>The programmes of study for science are set out year-by-year for key stages 1 and 2.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key stage if appropriate. All schools are also required to set out their school curriculum for science on a year-by-year basis and make this information available online.</w:t>
      </w:r>
    </w:p>
    <w:p w:rsidR="0073729E" w:rsidRPr="007F65AC" w:rsidRDefault="0073729E" w:rsidP="0073729E">
      <w:pPr>
        <w:pStyle w:val="Heading2"/>
      </w:pPr>
      <w:bookmarkStart w:id="16" w:name="_Toc347406322"/>
      <w:bookmarkStart w:id="17" w:name="_Toc359423687"/>
      <w:bookmarkStart w:id="18" w:name="_Toc360533810"/>
      <w:r w:rsidRPr="007F65AC">
        <w:t xml:space="preserve">Attainment </w:t>
      </w:r>
      <w:r w:rsidRPr="00EB7BE1">
        <w:t>targets</w:t>
      </w:r>
      <w:bookmarkEnd w:id="16"/>
      <w:bookmarkEnd w:id="17"/>
      <w:bookmarkEnd w:id="18"/>
    </w:p>
    <w:p w:rsidR="0073729E" w:rsidRDefault="0073729E" w:rsidP="0073729E">
      <w:r w:rsidRPr="007F65AC">
        <w:t>By the end of each key stage, pupils are expected to know, apply and understand the matters, skills and processes specified in the relevant programme of study.</w:t>
      </w:r>
    </w:p>
    <w:p w:rsidR="0073729E" w:rsidRPr="00DA03F3" w:rsidRDefault="0073729E" w:rsidP="0073729E">
      <w:pPr>
        <w:rPr>
          <w:b/>
        </w:rPr>
      </w:pPr>
      <w:r w:rsidRPr="00DA03F3">
        <w:rPr>
          <w:b/>
        </w:rPr>
        <w:t>Schools are not required by law to teach the content indicated as being ‘non-statutory’.</w:t>
      </w:r>
    </w:p>
    <w:p w:rsidR="0073729E" w:rsidRPr="0073729E" w:rsidRDefault="0073729E" w:rsidP="0073729E">
      <w:pPr>
        <w:pStyle w:val="NoSpacing"/>
      </w:pPr>
    </w:p>
    <w:p w:rsidR="0073729E" w:rsidRPr="0073729E" w:rsidRDefault="0073729E" w:rsidP="0073729E">
      <w:pPr>
        <w:pStyle w:val="Header"/>
        <w:rPr>
          <w:rFonts w:ascii="Arial" w:hAnsi="Arial" w:cs="Arial"/>
          <w:b/>
          <w:sz w:val="36"/>
          <w:szCs w:val="36"/>
          <w:lang w:val="en-GB"/>
        </w:rPr>
      </w:pPr>
    </w:p>
    <w:p w:rsidR="0073729E" w:rsidRDefault="0073729E" w:rsidP="00CD4D3C">
      <w:pPr>
        <w:pStyle w:val="Header"/>
        <w:rPr>
          <w:rFonts w:ascii="Arial" w:hAnsi="Arial" w:cs="Arial"/>
          <w:sz w:val="20"/>
          <w:szCs w:val="30"/>
          <w:lang w:val="en-GB"/>
        </w:rPr>
      </w:pPr>
    </w:p>
    <w:p w:rsidR="0073729E" w:rsidRDefault="0073729E" w:rsidP="0073729E">
      <w:pPr>
        <w:pStyle w:val="Header"/>
        <w:ind w:right="-23"/>
        <w:rPr>
          <w:rFonts w:ascii="Arial" w:hAnsi="Arial" w:cs="Arial"/>
          <w:sz w:val="20"/>
          <w:szCs w:val="30"/>
          <w:lang w:val="en-GB"/>
        </w:rPr>
      </w:pPr>
    </w:p>
    <w:p w:rsidR="00CD4D3C" w:rsidRDefault="00CD4D3C" w:rsidP="00CD4D3C">
      <w:pPr>
        <w:pStyle w:val="Header"/>
        <w:rPr>
          <w:rFonts w:ascii="Arial" w:hAnsi="Arial" w:cs="Arial"/>
          <w:sz w:val="20"/>
          <w:szCs w:val="30"/>
          <w:lang w:val="en-GB"/>
        </w:rPr>
      </w:pPr>
    </w:p>
    <w:p w:rsidR="00CD4D3C" w:rsidRDefault="00CD4D3C" w:rsidP="00CD4D3C">
      <w:pPr>
        <w:pStyle w:val="Header"/>
        <w:ind w:left="-851" w:right="-897"/>
        <w:rPr>
          <w:rFonts w:ascii="Arial" w:hAnsi="Arial" w:cs="Arial"/>
          <w:sz w:val="20"/>
          <w:szCs w:val="30"/>
          <w:lang w:val="en-GB"/>
        </w:rPr>
      </w:pPr>
    </w:p>
    <w:p w:rsidR="00315313" w:rsidRDefault="00315313"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p w:rsidR="0073729E" w:rsidRDefault="0073729E" w:rsidP="00CD4D3C">
      <w:pPr>
        <w:ind w:left="-851" w:right="-897"/>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73729E" w:rsidRPr="003B04FF" w:rsidTr="0073729E">
        <w:trPr>
          <w:cantSplit/>
          <w:tblHeader/>
        </w:trPr>
        <w:tc>
          <w:tcPr>
            <w:tcW w:w="10829" w:type="dxa"/>
            <w:shd w:val="clear" w:color="auto" w:fill="104F75"/>
          </w:tcPr>
          <w:p w:rsidR="0073729E" w:rsidRPr="006C3730" w:rsidRDefault="0073729E" w:rsidP="0073729E">
            <w:pPr>
              <w:pStyle w:val="Heading-box"/>
            </w:pPr>
            <w:bookmarkStart w:id="19" w:name="_Toc366588816"/>
            <w:r w:rsidRPr="006C3730">
              <w:t xml:space="preserve">Key stage </w:t>
            </w:r>
            <w:r>
              <w:t>1</w:t>
            </w:r>
            <w:bookmarkEnd w:id="19"/>
          </w:p>
        </w:tc>
      </w:tr>
    </w:tbl>
    <w:p w:rsidR="0073729E" w:rsidRPr="007F65AC" w:rsidRDefault="0073729E" w:rsidP="0073729E">
      <w:pPr>
        <w:spacing w:after="0"/>
      </w:pPr>
    </w:p>
    <w:p w:rsidR="0073729E" w:rsidRPr="0073729E" w:rsidRDefault="0073729E" w:rsidP="0073729E">
      <w:pPr>
        <w:rPr>
          <w:rFonts w:ascii="Arial" w:hAnsi="Arial" w:cs="Arial"/>
          <w:sz w:val="24"/>
          <w:szCs w:val="24"/>
        </w:rPr>
      </w:pPr>
      <w:r w:rsidRPr="0073729E">
        <w:rPr>
          <w:rFonts w:ascii="Arial" w:hAnsi="Arial" w:cs="Arial"/>
          <w:sz w:val="24"/>
          <w:szCs w:val="24"/>
        </w:rPr>
        <w:t xml:space="preserve">The principal focus of science teaching in key stage 1 is to enable pupils to experience and observe phenomena, looking more closely at the natural and humanly-constructed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w:t>
      </w:r>
      <w:proofErr w:type="gramStart"/>
      <w:r w:rsidRPr="0073729E">
        <w:rPr>
          <w:rFonts w:ascii="Arial" w:hAnsi="Arial" w:cs="Arial"/>
          <w:sz w:val="24"/>
          <w:szCs w:val="24"/>
        </w:rPr>
        <w:t>a period of time</w:t>
      </w:r>
      <w:proofErr w:type="gramEnd"/>
      <w:r w:rsidRPr="0073729E">
        <w:rPr>
          <w:rFonts w:ascii="Arial" w:hAnsi="Arial" w:cs="Arial"/>
          <w:sz w:val="24"/>
          <w:szCs w:val="24"/>
        </w:rPr>
        <w:t xml:space="preserv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w:t>
      </w:r>
      <w:proofErr w:type="gramStart"/>
      <w:r w:rsidRPr="0073729E">
        <w:rPr>
          <w:rFonts w:ascii="Arial" w:hAnsi="Arial" w:cs="Arial"/>
          <w:sz w:val="24"/>
          <w:szCs w:val="24"/>
        </w:rPr>
        <w:t>through the use of</w:t>
      </w:r>
      <w:proofErr w:type="gramEnd"/>
      <w:r w:rsidRPr="0073729E">
        <w:rPr>
          <w:rFonts w:ascii="Arial" w:hAnsi="Arial" w:cs="Arial"/>
          <w:sz w:val="24"/>
          <w:szCs w:val="24"/>
        </w:rPr>
        <w:t xml:space="preserve"> first-hand practical experiences, but there should also be some use of appropriate secondary sources, such as books, photographs and videos.</w:t>
      </w:r>
    </w:p>
    <w:p w:rsidR="0073729E" w:rsidRPr="0073729E" w:rsidRDefault="0073729E" w:rsidP="0073729E">
      <w:pPr>
        <w:rPr>
          <w:rFonts w:ascii="Arial" w:hAnsi="Arial" w:cs="Arial"/>
          <w:sz w:val="24"/>
          <w:szCs w:val="24"/>
        </w:rPr>
      </w:pPr>
      <w:r w:rsidRPr="0073729E">
        <w:rPr>
          <w:rFonts w:ascii="Arial" w:hAnsi="Arial" w:cs="Arial"/>
          <w:sz w:val="24"/>
          <w:szCs w:val="24"/>
        </w:rPr>
        <w:t xml:space="preserve">‘Working scientifically’ is described separately in the programme of study, but must </w:t>
      </w:r>
      <w:r w:rsidRPr="0073729E">
        <w:rPr>
          <w:rFonts w:ascii="Arial" w:hAnsi="Arial" w:cs="Arial"/>
          <w:b/>
          <w:sz w:val="24"/>
          <w:szCs w:val="24"/>
        </w:rPr>
        <w:t>always</w:t>
      </w:r>
      <w:r w:rsidRPr="0073729E">
        <w:rPr>
          <w:rFonts w:ascii="Arial" w:hAnsi="Arial" w:cs="Arial"/>
          <w:sz w:val="24"/>
          <w:szCs w:val="24"/>
        </w:rPr>
        <w:t xml:space="preserve"> be taught through and clearly related to the teaching of substantive science content in the programme of study. Throughout the notes and guidance, examples show how scientific methods and skills might be linked to specific elements of the content.</w:t>
      </w:r>
    </w:p>
    <w:p w:rsidR="0073729E" w:rsidRDefault="0073729E" w:rsidP="0073729E">
      <w:pPr>
        <w:rPr>
          <w:rFonts w:ascii="Arial" w:hAnsi="Arial" w:cs="Arial"/>
          <w:sz w:val="24"/>
          <w:szCs w:val="24"/>
        </w:rPr>
      </w:pPr>
      <w:r w:rsidRPr="0073729E">
        <w:rPr>
          <w:rFonts w:ascii="Arial" w:hAnsi="Arial" w:cs="Arial"/>
          <w:sz w:val="24"/>
          <w:szCs w:val="24"/>
        </w:rPr>
        <w:t>Pupils should read and spell scientific vocabulary at a level consistent with their increasing word reading and spelling knowledge at key stage 1.</w:t>
      </w: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230E1" w:rsidRDefault="000652AA" w:rsidP="005D08F9">
            <w:pPr>
              <w:pStyle w:val="Heading-box"/>
            </w:pPr>
            <w:bookmarkStart w:id="20" w:name="_Toc364945084"/>
            <w:bookmarkStart w:id="21" w:name="_Toc366588817"/>
            <w:r>
              <w:t>Key stage 1</w:t>
            </w:r>
            <w:r w:rsidRPr="002230E1">
              <w:t xml:space="preserve"> </w:t>
            </w:r>
            <w:bookmarkEnd w:id="20"/>
            <w:r>
              <w:t>programme of study – years 1 and 2</w:t>
            </w:r>
            <w:bookmarkEnd w:id="21"/>
          </w:p>
        </w:tc>
      </w:tr>
    </w:tbl>
    <w:p w:rsidR="000652AA" w:rsidRDefault="000652AA" w:rsidP="000652AA">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C57FBD" w:rsidTr="005D08F9">
        <w:trPr>
          <w:cantSplit/>
          <w:tblHeader/>
        </w:trPr>
        <w:tc>
          <w:tcPr>
            <w:tcW w:w="9639" w:type="dxa"/>
            <w:shd w:val="clear" w:color="auto" w:fill="104F75"/>
          </w:tcPr>
          <w:p w:rsidR="000652AA" w:rsidRPr="00C57FBD" w:rsidRDefault="000652AA" w:rsidP="005D08F9">
            <w:pPr>
              <w:pStyle w:val="Heading4"/>
              <w:spacing w:before="120"/>
              <w:rPr>
                <w:color w:val="FFFFFF"/>
                <w:highlight w:val="yellow"/>
              </w:rPr>
            </w:pPr>
            <w:r w:rsidRPr="00C57FBD">
              <w:rPr>
                <w:color w:val="auto"/>
                <w:highlight w:val="yellow"/>
              </w:rPr>
              <w:t>Working scientifically</w:t>
            </w:r>
          </w:p>
        </w:tc>
      </w:tr>
    </w:tbl>
    <w:p w:rsidR="000652AA" w:rsidRPr="00C57FBD" w:rsidRDefault="000652AA" w:rsidP="000652AA">
      <w:pPr>
        <w:keepNext/>
        <w:spacing w:after="0"/>
        <w:rPr>
          <w:highlight w:val="yellow"/>
        </w:rPr>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C57FBD" w:rsidTr="005D08F9">
        <w:trPr>
          <w:cantSplit/>
          <w:tblHeader/>
        </w:trPr>
        <w:tc>
          <w:tcPr>
            <w:tcW w:w="9639" w:type="dxa"/>
            <w:tcBorders>
              <w:top w:val="single" w:sz="18" w:space="0" w:color="104F75"/>
            </w:tcBorders>
            <w:shd w:val="clear" w:color="auto" w:fill="CFDCE3"/>
          </w:tcPr>
          <w:p w:rsidR="000652AA" w:rsidRPr="00C57FBD" w:rsidRDefault="000652AA" w:rsidP="005D08F9">
            <w:pPr>
              <w:pStyle w:val="Heading4"/>
              <w:spacing w:before="120"/>
              <w:rPr>
                <w:highlight w:val="yellow"/>
              </w:rPr>
            </w:pPr>
            <w:r w:rsidRPr="00C57FBD">
              <w:rPr>
                <w:color w:val="auto"/>
                <w:highlight w:val="yellow"/>
              </w:rPr>
              <w:t>Statutory requirements</w:t>
            </w:r>
          </w:p>
        </w:tc>
      </w:tr>
      <w:tr w:rsidR="000652AA" w:rsidRPr="003B04FF" w:rsidTr="005D08F9">
        <w:tc>
          <w:tcPr>
            <w:tcW w:w="9639" w:type="dxa"/>
            <w:tcBorders>
              <w:bottom w:val="single" w:sz="18" w:space="0" w:color="104F75"/>
            </w:tcBorders>
          </w:tcPr>
          <w:p w:rsidR="000652AA" w:rsidRPr="00C57FBD" w:rsidRDefault="000652AA" w:rsidP="005D08F9">
            <w:pPr>
              <w:spacing w:before="120" w:after="120"/>
              <w:rPr>
                <w:highlight w:val="yellow"/>
              </w:rPr>
            </w:pPr>
            <w:r w:rsidRPr="00C57FBD">
              <w:rPr>
                <w:highlight w:val="yellow"/>
              </w:rPr>
              <w:t>During years 1 and 2, pupils should be taught to use the following practical scientific methods, processes and skills through the teaching of the programme of study content:</w:t>
            </w:r>
          </w:p>
          <w:p w:rsidR="000652AA" w:rsidRPr="00C57FBD" w:rsidRDefault="000652AA" w:rsidP="005D08F9">
            <w:pPr>
              <w:pStyle w:val="bulletundertext"/>
              <w:spacing w:after="120"/>
              <w:rPr>
                <w:highlight w:val="yellow"/>
                <w:lang w:eastAsia="en-US"/>
              </w:rPr>
            </w:pPr>
            <w:r w:rsidRPr="00C57FBD">
              <w:rPr>
                <w:highlight w:val="yellow"/>
                <w:lang w:eastAsia="en-US"/>
              </w:rPr>
              <w:t>asking simple questions and recognising that they can be answered in different ways</w:t>
            </w:r>
          </w:p>
          <w:p w:rsidR="000652AA" w:rsidRPr="00C57FBD" w:rsidRDefault="000652AA" w:rsidP="005D08F9">
            <w:pPr>
              <w:pStyle w:val="bulletundertext"/>
              <w:spacing w:after="120"/>
              <w:rPr>
                <w:rFonts w:eastAsia="CenturyOldStyleStd-Regular"/>
                <w:highlight w:val="yellow"/>
                <w:lang w:eastAsia="en-US"/>
              </w:rPr>
            </w:pPr>
            <w:r w:rsidRPr="00C57FBD">
              <w:rPr>
                <w:highlight w:val="yellow"/>
                <w:lang w:eastAsia="en-US"/>
              </w:rPr>
              <w:t>observing closely, using simple equipment</w:t>
            </w:r>
          </w:p>
          <w:p w:rsidR="000652AA" w:rsidRPr="00C57FBD" w:rsidRDefault="000652AA" w:rsidP="005D08F9">
            <w:pPr>
              <w:pStyle w:val="bulletundertext"/>
              <w:spacing w:after="120"/>
              <w:rPr>
                <w:rFonts w:eastAsia="CenturyOldStyleStd-Regular"/>
                <w:highlight w:val="yellow"/>
                <w:lang w:eastAsia="en-US"/>
              </w:rPr>
            </w:pPr>
            <w:r w:rsidRPr="00C57FBD">
              <w:rPr>
                <w:highlight w:val="yellow"/>
                <w:lang w:eastAsia="en-US"/>
              </w:rPr>
              <w:t>performing simple tests</w:t>
            </w:r>
          </w:p>
          <w:p w:rsidR="000652AA" w:rsidRPr="00C57FBD" w:rsidRDefault="000652AA" w:rsidP="005D08F9">
            <w:pPr>
              <w:pStyle w:val="bulletundertext"/>
              <w:spacing w:after="120"/>
              <w:rPr>
                <w:rFonts w:eastAsia="CenturyOldStyleStd-Regular"/>
                <w:highlight w:val="yellow"/>
                <w:lang w:eastAsia="en-US"/>
              </w:rPr>
            </w:pPr>
            <w:r w:rsidRPr="00C57FBD">
              <w:rPr>
                <w:highlight w:val="yellow"/>
                <w:lang w:eastAsia="en-US"/>
              </w:rPr>
              <w:t>identifying and classifying</w:t>
            </w:r>
          </w:p>
          <w:p w:rsidR="000652AA" w:rsidRPr="00C57FBD" w:rsidRDefault="000652AA" w:rsidP="005D08F9">
            <w:pPr>
              <w:pStyle w:val="bulletundertext"/>
              <w:spacing w:after="120"/>
              <w:rPr>
                <w:highlight w:val="yellow"/>
                <w:lang w:eastAsia="en-US"/>
              </w:rPr>
            </w:pPr>
            <w:r w:rsidRPr="00C57FBD">
              <w:rPr>
                <w:highlight w:val="yellow"/>
                <w:lang w:eastAsia="en-US"/>
              </w:rPr>
              <w:t>using their observations and ideas to suggest answers to questions</w:t>
            </w:r>
          </w:p>
          <w:p w:rsidR="000652AA" w:rsidRPr="00C57FBD" w:rsidRDefault="000652AA" w:rsidP="005D08F9">
            <w:pPr>
              <w:pStyle w:val="bulletundertext"/>
              <w:spacing w:after="120"/>
              <w:rPr>
                <w:highlight w:val="yellow"/>
              </w:rPr>
            </w:pPr>
            <w:r w:rsidRPr="00C57FBD">
              <w:rPr>
                <w:highlight w:val="yellow"/>
                <w:lang w:eastAsia="en-US"/>
              </w:rPr>
              <w:t>gathering and recording data to help in answering questions.</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t xml:space="preserve">Pupils in years 1 and 2 should explore the world around them and raise their own questions. They should experience different types of scientific enquiries, including practical activities, and begin to recognise ways in which they might answer scientific questions. They should use simple features to compare objects, materials and living things and, with help, decide how to sort and group them, observe changes over time, and, with guidance, they should </w:t>
            </w:r>
            <w:proofErr w:type="gramStart"/>
            <w:r>
              <w:t>begin to notice</w:t>
            </w:r>
            <w:proofErr w:type="gramEnd"/>
            <w:r>
              <w:t xml:space="preserve"> patterns and relationships. They should ask people questions and use simple secondary sources to find answers. 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p>
          <w:p w:rsidR="000652AA" w:rsidRPr="007C11DB" w:rsidRDefault="000652AA" w:rsidP="005D08F9">
            <w:pPr>
              <w:spacing w:after="120"/>
            </w:pPr>
            <w:r>
              <w:t>These opportunities for working scientifically should be provided across years 1 and 2 so that the expectations in the programme of study can be met by the end of year 2. Pupils are not expected to cover each aspect for every area of study.</w:t>
            </w:r>
          </w:p>
        </w:tc>
      </w:tr>
    </w:tbl>
    <w:p w:rsidR="000652AA" w:rsidRPr="007F65AC"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230E1" w:rsidRDefault="000652AA" w:rsidP="005D08F9">
            <w:pPr>
              <w:pStyle w:val="Heading-box"/>
            </w:pPr>
            <w:bookmarkStart w:id="22" w:name="_Toc364945085"/>
            <w:bookmarkStart w:id="23" w:name="_Toc366588818"/>
            <w:bookmarkStart w:id="24" w:name="_Toc347406325"/>
            <w:bookmarkStart w:id="25" w:name="_Toc359423690"/>
            <w:bookmarkStart w:id="26" w:name="_Toc360533813"/>
            <w:r>
              <w:t>Year 1</w:t>
            </w:r>
            <w:r w:rsidRPr="002230E1">
              <w:t xml:space="preserve"> programme of study</w:t>
            </w:r>
            <w:bookmarkEnd w:id="22"/>
            <w:bookmarkEnd w:id="23"/>
          </w:p>
        </w:tc>
      </w:tr>
    </w:tbl>
    <w:p w:rsidR="000652AA" w:rsidRDefault="000652AA" w:rsidP="000652AA">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bookmarkEnd w:id="24"/>
          <w:bookmarkEnd w:id="25"/>
          <w:bookmarkEnd w:id="26"/>
          <w:p w:rsidR="000652AA" w:rsidRPr="00492F4F" w:rsidRDefault="000652AA" w:rsidP="005D08F9">
            <w:pPr>
              <w:pStyle w:val="Heading4"/>
              <w:spacing w:before="120"/>
              <w:rPr>
                <w:color w:val="FFFFFF"/>
              </w:rPr>
            </w:pPr>
            <w:r w:rsidRPr="00492F4F">
              <w:rPr>
                <w:color w:val="FFFFFF"/>
              </w:rPr>
              <w:t>Plants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rPr>
                <w:lang w:eastAsia="en-US"/>
              </w:rPr>
            </w:pPr>
            <w:r w:rsidRPr="007F65AC">
              <w:rPr>
                <w:lang w:eastAsia="en-US"/>
              </w:rPr>
              <w:t xml:space="preserve">identify and name a variety of common </w:t>
            </w:r>
            <w:r>
              <w:rPr>
                <w:lang w:eastAsia="en-US"/>
              </w:rPr>
              <w:t xml:space="preserve">wild and garden </w:t>
            </w:r>
            <w:r w:rsidRPr="007F65AC">
              <w:rPr>
                <w:lang w:eastAsia="en-US"/>
              </w:rPr>
              <w:t>plants, including deciduous and evergreen</w:t>
            </w:r>
            <w:r>
              <w:rPr>
                <w:lang w:eastAsia="en-US"/>
              </w:rPr>
              <w:t xml:space="preserve"> trees</w:t>
            </w:r>
            <w:r w:rsidR="00C57FBD">
              <w:rPr>
                <w:lang w:eastAsia="en-US"/>
              </w:rPr>
              <w:t xml:space="preserve"> </w:t>
            </w:r>
            <w:r w:rsidR="00C57FBD" w:rsidRPr="00C57FBD">
              <w:rPr>
                <w:b/>
                <w:color w:val="FF0000"/>
                <w:lang w:eastAsia="en-US"/>
              </w:rPr>
              <w:t>1</w:t>
            </w:r>
          </w:p>
          <w:p w:rsidR="000652AA" w:rsidRPr="00BE4156" w:rsidRDefault="000652AA" w:rsidP="005D08F9">
            <w:pPr>
              <w:pStyle w:val="bulletundertext"/>
              <w:spacing w:after="120"/>
            </w:pPr>
            <w:r w:rsidRPr="007F65AC">
              <w:rPr>
                <w:lang w:eastAsia="en-US"/>
              </w:rPr>
              <w:t xml:space="preserve">identify and describe the basic structure of a variety of common flowering plants, including </w:t>
            </w:r>
            <w:r>
              <w:rPr>
                <w:lang w:eastAsia="en-US"/>
              </w:rPr>
              <w:t>trees</w:t>
            </w:r>
            <w:r w:rsidRPr="007F65AC">
              <w:rPr>
                <w:lang w:eastAsia="en-US"/>
              </w:rPr>
              <w:t>.</w:t>
            </w:r>
            <w:r w:rsidR="00C57FBD">
              <w:rPr>
                <w:lang w:eastAsia="en-US"/>
              </w:rPr>
              <w:t xml:space="preserve"> </w:t>
            </w:r>
            <w:r w:rsidR="00C57FBD" w:rsidRPr="00C57FBD">
              <w:rPr>
                <w:b/>
                <w:color w:val="FF0000"/>
                <w:lang w:eastAsia="en-US"/>
              </w:rPr>
              <w:t>2</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t>Pupils should use the local environment throughout the year to explore and answer questions about plants growing in their habitat. Where possible, they should observe the growth of flowers and vegetables that they have planted.</w:t>
            </w:r>
          </w:p>
          <w:p w:rsidR="000652AA" w:rsidRPr="00F1274E" w:rsidRDefault="000652AA" w:rsidP="005D08F9">
            <w:pPr>
              <w:spacing w:after="120"/>
            </w:pPr>
            <w:r w:rsidRPr="00F1274E">
              <w:t>They should become familiar with common names of flowers, examples of deciduous and evergreen trees, and plant structures (</w:t>
            </w:r>
            <w:r w:rsidRPr="002A2B9D">
              <w:t xml:space="preserve">including </w:t>
            </w:r>
            <w:r w:rsidRPr="00F1274E">
              <w:t xml:space="preserve">leaves, flowers (blossom), petals, </w:t>
            </w:r>
            <w:r w:rsidRPr="002A2B9D">
              <w:t>fruit</w:t>
            </w:r>
            <w:r w:rsidRPr="00F1274E">
              <w:t>, roots, bulb</w:t>
            </w:r>
            <w:r w:rsidRPr="002A2B9D">
              <w:t>,</w:t>
            </w:r>
            <w:r w:rsidRPr="00F1274E">
              <w:t xml:space="preserve"> seed</w:t>
            </w:r>
            <w:r w:rsidRPr="002A2B9D">
              <w:t>, trunk, branches, stem</w:t>
            </w:r>
            <w:r w:rsidRPr="00F1274E">
              <w:t>).</w:t>
            </w:r>
          </w:p>
          <w:p w:rsidR="000652AA" w:rsidRPr="007C11DB" w:rsidRDefault="000652AA" w:rsidP="005D08F9">
            <w:pPr>
              <w:spacing w:after="120"/>
            </w:pPr>
            <w:r>
              <w:t>Pupils might work scientifically b</w:t>
            </w:r>
            <w:r w:rsidRPr="00F1274E">
              <w:t xml:space="preserve">y: observing closely, perhaps using magnifying glasses, and </w:t>
            </w:r>
            <w:proofErr w:type="gramStart"/>
            <w:r w:rsidRPr="00F1274E">
              <w:t>comparing and contrasting</w:t>
            </w:r>
            <w:proofErr w:type="gramEnd"/>
            <w:r w:rsidRPr="00F1274E">
              <w:t xml:space="preserve"> familiar plants; describing how they were able to identify and group them, and drawing diagrams showing the parts of different plants </w:t>
            </w:r>
            <w:r w:rsidRPr="002A2B9D">
              <w:t>including</w:t>
            </w:r>
            <w:r w:rsidRPr="00F1274E">
              <w:t xml:space="preserve"> trees. Pupils might keep records of how plants have changed over time, for example the leaves falling off trees and buds opening; and </w:t>
            </w:r>
            <w:proofErr w:type="gramStart"/>
            <w:r w:rsidRPr="00F1274E">
              <w:t>compare and contrast</w:t>
            </w:r>
            <w:proofErr w:type="gramEnd"/>
            <w:r w:rsidRPr="00F1274E">
              <w:t xml:space="preserve"> </w:t>
            </w:r>
            <w:r w:rsidRPr="002A2B9D">
              <w:t>what they have found out about</w:t>
            </w:r>
            <w:r w:rsidRPr="00F1274E">
              <w:t xml:space="preserve"> different plants.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92F4F" w:rsidRDefault="000652AA" w:rsidP="005D08F9">
            <w:pPr>
              <w:pStyle w:val="Heading4"/>
              <w:spacing w:before="120"/>
              <w:rPr>
                <w:color w:val="FFFFFF"/>
              </w:rPr>
            </w:pPr>
            <w:r w:rsidRPr="00492F4F">
              <w:rPr>
                <w:color w:val="FFFFFF"/>
              </w:rPr>
              <w:t>Animals, including humans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rPr>
                <w:rFonts w:eastAsia="CenturyOldStyleStd-Regular"/>
                <w:lang w:eastAsia="en-US"/>
              </w:rPr>
            </w:pPr>
            <w:r w:rsidRPr="007F65AC">
              <w:rPr>
                <w:lang w:eastAsia="en-US"/>
              </w:rPr>
              <w:t xml:space="preserve">identify and name a variety of common animals </w:t>
            </w:r>
            <w:r>
              <w:rPr>
                <w:lang w:eastAsia="en-US"/>
              </w:rPr>
              <w:t>including</w:t>
            </w:r>
            <w:r w:rsidRPr="007F65AC">
              <w:rPr>
                <w:lang w:eastAsia="en-US"/>
              </w:rPr>
              <w:t xml:space="preserve"> fish, amphibians, reptiles, </w:t>
            </w:r>
            <w:r>
              <w:rPr>
                <w:lang w:eastAsia="en-US"/>
              </w:rPr>
              <w:t>birds and mammals</w:t>
            </w:r>
            <w:r w:rsidR="00C57FBD">
              <w:rPr>
                <w:lang w:eastAsia="en-US"/>
              </w:rPr>
              <w:t xml:space="preserve"> </w:t>
            </w:r>
            <w:r w:rsidR="00C57FBD" w:rsidRPr="00C57FBD">
              <w:rPr>
                <w:b/>
                <w:color w:val="FF0000"/>
                <w:lang w:eastAsia="en-US"/>
              </w:rPr>
              <w:t>1</w:t>
            </w:r>
          </w:p>
          <w:p w:rsidR="000652AA" w:rsidRPr="00A91DB8" w:rsidRDefault="000652AA" w:rsidP="005D08F9">
            <w:pPr>
              <w:pStyle w:val="bulletundertext"/>
              <w:spacing w:after="120"/>
              <w:rPr>
                <w:rFonts w:eastAsia="CenturyOldStyleStd-Regular"/>
                <w:lang w:eastAsia="en-US"/>
              </w:rPr>
            </w:pPr>
            <w:r w:rsidRPr="007F65AC">
              <w:rPr>
                <w:lang w:eastAsia="en-US"/>
              </w:rPr>
              <w:t>identify and name a variety of common animals that are carnivores, herbivores and omnivores</w:t>
            </w:r>
            <w:r w:rsidR="00C57FBD">
              <w:rPr>
                <w:lang w:eastAsia="en-US"/>
              </w:rPr>
              <w:t xml:space="preserve"> </w:t>
            </w:r>
            <w:r w:rsidR="00C57FBD" w:rsidRPr="00C57FBD">
              <w:rPr>
                <w:b/>
                <w:color w:val="FF0000"/>
                <w:lang w:eastAsia="en-US"/>
              </w:rPr>
              <w:t>2</w:t>
            </w:r>
          </w:p>
        </w:tc>
      </w:tr>
      <w:tr w:rsidR="000652AA" w:rsidRPr="003B04FF" w:rsidTr="005D08F9">
        <w:trPr>
          <w:cantSplit/>
        </w:trPr>
        <w:tc>
          <w:tcPr>
            <w:tcW w:w="9639" w:type="dxa"/>
            <w:tcBorders>
              <w:bottom w:val="single" w:sz="18" w:space="0" w:color="104F75"/>
            </w:tcBorders>
          </w:tcPr>
          <w:p w:rsidR="000652AA" w:rsidRDefault="000652AA" w:rsidP="005D08F9">
            <w:pPr>
              <w:pStyle w:val="bulletundertext"/>
              <w:spacing w:before="120" w:after="120"/>
              <w:rPr>
                <w:lang w:eastAsia="en-US"/>
              </w:rPr>
            </w:pPr>
            <w:r w:rsidRPr="007F65AC">
              <w:rPr>
                <w:lang w:eastAsia="en-US"/>
              </w:rPr>
              <w:t xml:space="preserve">describe and compare the structure of a variety of common animals (fish, amphibians, reptiles, </w:t>
            </w:r>
            <w:r>
              <w:rPr>
                <w:lang w:eastAsia="en-US"/>
              </w:rPr>
              <w:t xml:space="preserve">birds and </w:t>
            </w:r>
            <w:r w:rsidRPr="007F65AC">
              <w:rPr>
                <w:lang w:eastAsia="en-US"/>
              </w:rPr>
              <w:t>mammals</w:t>
            </w:r>
            <w:r>
              <w:rPr>
                <w:lang w:eastAsia="en-US"/>
              </w:rPr>
              <w:t>,</w:t>
            </w:r>
            <w:r w:rsidRPr="007F65AC">
              <w:rPr>
                <w:lang w:eastAsia="en-US"/>
              </w:rPr>
              <w:t xml:space="preserve"> including pets)</w:t>
            </w:r>
            <w:r w:rsidR="00C57FBD">
              <w:rPr>
                <w:lang w:eastAsia="en-US"/>
              </w:rPr>
              <w:t xml:space="preserve"> </w:t>
            </w:r>
            <w:r w:rsidR="00C57FBD" w:rsidRPr="00C57FBD">
              <w:rPr>
                <w:b/>
                <w:color w:val="FF0000"/>
                <w:lang w:eastAsia="en-US"/>
              </w:rPr>
              <w:t>3</w:t>
            </w:r>
          </w:p>
          <w:p w:rsidR="000652AA" w:rsidRPr="007F65AC" w:rsidRDefault="000652AA" w:rsidP="005D08F9">
            <w:pPr>
              <w:pStyle w:val="bulletundertext"/>
              <w:spacing w:after="120"/>
              <w:rPr>
                <w:lang w:eastAsia="en-US"/>
              </w:rPr>
            </w:pPr>
            <w:r w:rsidRPr="007F65AC">
              <w:rPr>
                <w:lang w:eastAsia="en-US"/>
              </w:rPr>
              <w:t>identify, name, draw and label the basic parts of the human body and say which part of the body is associated with each sense.</w:t>
            </w:r>
            <w:r w:rsidR="00C57FBD">
              <w:rPr>
                <w:lang w:eastAsia="en-US"/>
              </w:rPr>
              <w:t xml:space="preserve"> </w:t>
            </w:r>
            <w:r w:rsidR="00C57FBD" w:rsidRPr="00C57FBD">
              <w:rPr>
                <w:b/>
                <w:color w:val="FF0000"/>
                <w:lang w:eastAsia="en-US"/>
              </w:rPr>
              <w:t>4</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rsidR="000652AA" w:rsidRDefault="000652AA" w:rsidP="005D08F9">
            <w:pPr>
              <w:spacing w:after="120"/>
            </w:pPr>
            <w:r>
              <w:t>Pupils should have plenty of opportunities to learn the names of the main body parts (including head, neck, arms, elbows, legs, knees, face, ears, eyes, hair, mouth, teeth) through games, actions, songs and rhymes.</w:t>
            </w:r>
          </w:p>
          <w:p w:rsidR="000652AA" w:rsidRPr="007C11DB" w:rsidRDefault="000652AA" w:rsidP="005D08F9">
            <w:pPr>
              <w:spacing w:after="120"/>
            </w:pPr>
            <w:r>
              <w:t xml:space="preserve">Pupils might work scientifically by: using their observations to </w:t>
            </w:r>
            <w:proofErr w:type="gramStart"/>
            <w:r>
              <w:t>compare and contrast</w:t>
            </w:r>
            <w:proofErr w:type="gramEnd"/>
            <w:r>
              <w:t xml:space="preserve"> animals at first hand or through videos and photographs, describing how they identify and group them; grouping animals according to what they eat; and using their senses to compare different textures, sounds and smells.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92F4F" w:rsidRDefault="000652AA" w:rsidP="005D08F9">
            <w:pPr>
              <w:pStyle w:val="Heading4"/>
              <w:spacing w:before="120"/>
              <w:rPr>
                <w:color w:val="FFFFFF"/>
              </w:rPr>
            </w:pPr>
            <w:r w:rsidRPr="00492F4F">
              <w:rPr>
                <w:color w:val="FFFFFF"/>
              </w:rPr>
              <w:t>Everyday materials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rPr>
                <w:lang w:eastAsia="en-US"/>
              </w:rPr>
            </w:pPr>
            <w:r w:rsidRPr="007F65AC">
              <w:rPr>
                <w:lang w:eastAsia="en-US"/>
              </w:rPr>
              <w:t>distinguish between an object and the material from which it is made</w:t>
            </w:r>
            <w:r w:rsidR="00C57FBD">
              <w:rPr>
                <w:lang w:eastAsia="en-US"/>
              </w:rPr>
              <w:t xml:space="preserve"> </w:t>
            </w:r>
            <w:r w:rsidR="00C57FBD" w:rsidRPr="00C57FBD">
              <w:rPr>
                <w:b/>
                <w:color w:val="FF0000"/>
                <w:lang w:eastAsia="en-US"/>
              </w:rPr>
              <w:t>1</w:t>
            </w:r>
          </w:p>
          <w:p w:rsidR="000652AA" w:rsidRPr="007F65AC" w:rsidRDefault="000652AA" w:rsidP="005D08F9">
            <w:pPr>
              <w:pStyle w:val="bulletundertext"/>
              <w:spacing w:after="120"/>
              <w:rPr>
                <w:lang w:eastAsia="en-US"/>
              </w:rPr>
            </w:pPr>
            <w:r w:rsidRPr="007F65AC">
              <w:rPr>
                <w:lang w:eastAsia="en-US"/>
              </w:rPr>
              <w:t>identify and name a variety of everyday materials, including wood, plastic, glass, metal, water, and rock</w:t>
            </w:r>
            <w:r w:rsidR="00C57FBD">
              <w:rPr>
                <w:lang w:eastAsia="en-US"/>
              </w:rPr>
              <w:t xml:space="preserve"> </w:t>
            </w:r>
            <w:r w:rsidR="00C57FBD" w:rsidRPr="00C57FBD">
              <w:rPr>
                <w:b/>
                <w:color w:val="FF0000"/>
                <w:lang w:eastAsia="en-US"/>
              </w:rPr>
              <w:t>2</w:t>
            </w:r>
          </w:p>
          <w:p w:rsidR="000652AA" w:rsidRPr="007F65AC" w:rsidRDefault="000652AA" w:rsidP="005D08F9">
            <w:pPr>
              <w:pStyle w:val="bulletundertext"/>
              <w:spacing w:after="120"/>
              <w:rPr>
                <w:lang w:eastAsia="en-US"/>
              </w:rPr>
            </w:pPr>
            <w:r w:rsidRPr="007F65AC">
              <w:rPr>
                <w:lang w:eastAsia="en-US"/>
              </w:rPr>
              <w:t>describe the simple physical properties of a variety of everyday materials</w:t>
            </w:r>
            <w:r w:rsidR="00C57FBD">
              <w:rPr>
                <w:lang w:eastAsia="en-US"/>
              </w:rPr>
              <w:t xml:space="preserve"> </w:t>
            </w:r>
            <w:r w:rsidR="00C57FBD" w:rsidRPr="00C57FBD">
              <w:rPr>
                <w:b/>
                <w:color w:val="FF0000"/>
                <w:lang w:eastAsia="en-US"/>
              </w:rPr>
              <w:t>3</w:t>
            </w:r>
          </w:p>
          <w:p w:rsidR="000652AA" w:rsidRPr="00BB744B" w:rsidRDefault="000652AA" w:rsidP="005D08F9">
            <w:pPr>
              <w:pStyle w:val="bulletundertext"/>
              <w:spacing w:after="120"/>
            </w:pPr>
            <w:r w:rsidRPr="007F65AC">
              <w:rPr>
                <w:lang w:eastAsia="en-US"/>
              </w:rPr>
              <w:t xml:space="preserve">compare and group together a variety of everyday materials </w:t>
            </w:r>
            <w:proofErr w:type="gramStart"/>
            <w:r w:rsidRPr="007F65AC">
              <w:rPr>
                <w:lang w:eastAsia="en-US"/>
              </w:rPr>
              <w:t>on the basis of</w:t>
            </w:r>
            <w:proofErr w:type="gramEnd"/>
            <w:r w:rsidRPr="007F65AC">
              <w:rPr>
                <w:lang w:eastAsia="en-US"/>
              </w:rPr>
              <w:t xml:space="preserve"> their simple physical properties</w:t>
            </w:r>
            <w:r>
              <w:rPr>
                <w:lang w:eastAsia="en-US"/>
              </w:rPr>
              <w:t>.</w:t>
            </w:r>
            <w:r w:rsidR="00C57FBD" w:rsidRPr="00C57FBD">
              <w:rPr>
                <w:b/>
                <w:color w:val="FF0000"/>
                <w:lang w:eastAsia="en-US"/>
              </w:rPr>
              <w:t>4</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rPr>
          <w:cantSplit/>
        </w:trPr>
        <w:tc>
          <w:tcPr>
            <w:tcW w:w="9639" w:type="dxa"/>
            <w:tcBorders>
              <w:bottom w:val="single" w:sz="4" w:space="0" w:color="104F75"/>
            </w:tcBorders>
          </w:tcPr>
          <w:p w:rsidR="000652AA" w:rsidRPr="00C20C7D" w:rsidRDefault="000652AA" w:rsidP="005D08F9">
            <w:pPr>
              <w:spacing w:after="120"/>
            </w:pPr>
            <w:r w:rsidRPr="00C20C7D">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p>
          <w:p w:rsidR="000652AA" w:rsidRPr="007C11DB" w:rsidRDefault="000652AA" w:rsidP="005D08F9">
            <w:pPr>
              <w:spacing w:after="120"/>
            </w:pPr>
            <w:r w:rsidRPr="00C20C7D">
              <w:t>Pupils might work scientifically by: performing simple tests to explore questions, for example: ‘What is the best material for an umbrella? ...for lining a dog basket? ...for curtains? ...for a bookshelf? ...for a gymnast’s leotard?’</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92F4F" w:rsidRDefault="000652AA" w:rsidP="005D08F9">
            <w:pPr>
              <w:pStyle w:val="Heading4"/>
              <w:spacing w:before="120"/>
              <w:rPr>
                <w:color w:val="FFFFFF"/>
              </w:rPr>
            </w:pPr>
            <w:r w:rsidRPr="00492F4F">
              <w:rPr>
                <w:color w:val="FFFFFF"/>
              </w:rPr>
              <w:t>Seasonal changes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rPr>
                <w:lang w:eastAsia="en-US"/>
              </w:rPr>
            </w:pPr>
            <w:r w:rsidRPr="007F65AC">
              <w:rPr>
                <w:lang w:eastAsia="en-US"/>
              </w:rPr>
              <w:t>observe changes across the four seasons</w:t>
            </w:r>
            <w:r w:rsidR="00C57FBD">
              <w:rPr>
                <w:lang w:eastAsia="en-US"/>
              </w:rPr>
              <w:t xml:space="preserve"> </w:t>
            </w:r>
            <w:r w:rsidR="00C57FBD" w:rsidRPr="00C57FBD">
              <w:rPr>
                <w:b/>
                <w:color w:val="FF0000"/>
                <w:lang w:eastAsia="en-US"/>
              </w:rPr>
              <w:t>1</w:t>
            </w:r>
          </w:p>
          <w:p w:rsidR="000652AA" w:rsidRPr="00BE4156" w:rsidRDefault="000652AA" w:rsidP="005D08F9">
            <w:pPr>
              <w:pStyle w:val="bulletundertext"/>
              <w:spacing w:after="120"/>
            </w:pPr>
            <w:r w:rsidRPr="007F65AC">
              <w:rPr>
                <w:lang w:eastAsia="en-US"/>
              </w:rPr>
              <w:t>observe and describe weather associated with the seasons and how day length varies.</w:t>
            </w:r>
            <w:r w:rsidR="00C57FBD">
              <w:rPr>
                <w:lang w:eastAsia="en-US"/>
              </w:rPr>
              <w:t xml:space="preserve"> </w:t>
            </w:r>
            <w:r w:rsidR="00C57FBD" w:rsidRPr="00C57FBD">
              <w:rPr>
                <w:b/>
                <w:color w:val="FF0000"/>
                <w:lang w:eastAsia="en-US"/>
              </w:rPr>
              <w:t>2</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before="120" w:after="120"/>
            </w:pPr>
            <w:r w:rsidRPr="001D147D">
              <w:t>Pupils should observe and talk about changes in the weather and the seasons</w:t>
            </w:r>
            <w:r>
              <w:t>.</w:t>
            </w:r>
          </w:p>
          <w:p w:rsidR="000652AA" w:rsidRPr="00F1274E" w:rsidRDefault="000652AA" w:rsidP="005D08F9">
            <w:pPr>
              <w:spacing w:after="120"/>
            </w:pPr>
            <w:r w:rsidRPr="00F1274E">
              <w:rPr>
                <w:b/>
              </w:rPr>
              <w:t>Note:</w:t>
            </w:r>
            <w:r w:rsidRPr="00F1274E">
              <w:t xml:space="preserve"> Pupils should be warned that it is not safe to look directly at the Sun, </w:t>
            </w:r>
            <w:r>
              <w:t>even when wearing dark glasses.</w:t>
            </w:r>
          </w:p>
          <w:p w:rsidR="000652AA" w:rsidRPr="007C11DB" w:rsidRDefault="000652AA" w:rsidP="005D08F9">
            <w:pPr>
              <w:spacing w:after="120"/>
            </w:pPr>
            <w:r w:rsidRPr="001D147D">
              <w:t>Pupils might work scientifically by: making tables and charts about the weather; and making displays of what happens in the world around them, including day length, as the seasons change.</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230E1" w:rsidRDefault="000652AA" w:rsidP="005D08F9">
            <w:pPr>
              <w:pStyle w:val="Heading-box"/>
            </w:pPr>
            <w:bookmarkStart w:id="27" w:name="_Toc364945086"/>
            <w:bookmarkStart w:id="28" w:name="_Toc366588819"/>
            <w:bookmarkStart w:id="29" w:name="_Toc347406326"/>
            <w:bookmarkStart w:id="30" w:name="_Toc359423691"/>
            <w:bookmarkStart w:id="31" w:name="_Toc360533814"/>
            <w:r>
              <w:t>Year 2</w:t>
            </w:r>
            <w:r w:rsidRPr="002230E1">
              <w:t xml:space="preserve"> programme of study</w:t>
            </w:r>
            <w:bookmarkEnd w:id="27"/>
            <w:bookmarkEnd w:id="28"/>
          </w:p>
        </w:tc>
      </w:tr>
    </w:tbl>
    <w:p w:rsidR="000652AA" w:rsidRDefault="000652AA" w:rsidP="000652AA">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bookmarkEnd w:id="29"/>
          <w:bookmarkEnd w:id="30"/>
          <w:bookmarkEnd w:id="31"/>
          <w:p w:rsidR="000652AA" w:rsidRPr="00492F4F" w:rsidRDefault="000652AA" w:rsidP="005D08F9">
            <w:pPr>
              <w:pStyle w:val="Heading4"/>
              <w:spacing w:before="120"/>
              <w:rPr>
                <w:color w:val="FFFFFF"/>
              </w:rPr>
            </w:pPr>
            <w:r>
              <w:rPr>
                <w:color w:val="FFFFFF"/>
              </w:rPr>
              <w:t>L</w:t>
            </w:r>
            <w:r w:rsidRPr="00492F4F">
              <w:rPr>
                <w:color w:val="FFFFFF"/>
              </w:rPr>
              <w:t>iving things and their habitats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rPr>
                <w:rFonts w:eastAsia="CenturyOldStyleStd-Regular"/>
                <w:lang w:eastAsia="en-US"/>
              </w:rPr>
            </w:pPr>
            <w:r w:rsidRPr="007F65AC">
              <w:rPr>
                <w:lang w:eastAsia="en-US"/>
              </w:rPr>
              <w:t>explore and compare the differences between things that are living, dead, and things that have never been alive</w:t>
            </w:r>
            <w:r w:rsidR="00C57FBD">
              <w:rPr>
                <w:lang w:eastAsia="en-US"/>
              </w:rPr>
              <w:t xml:space="preserve"> </w:t>
            </w:r>
            <w:r w:rsidR="00C57FBD" w:rsidRPr="00C57FBD">
              <w:rPr>
                <w:b/>
                <w:color w:val="FF0000"/>
                <w:lang w:eastAsia="en-US"/>
              </w:rPr>
              <w:t>1</w:t>
            </w:r>
          </w:p>
          <w:p w:rsidR="000652AA" w:rsidRDefault="000652AA" w:rsidP="005D08F9">
            <w:pPr>
              <w:pStyle w:val="bulletundertext"/>
              <w:spacing w:after="120"/>
              <w:rPr>
                <w:lang w:eastAsia="en-US"/>
              </w:rPr>
            </w:pPr>
            <w:r w:rsidRPr="007F65AC">
              <w:rPr>
                <w:lang w:eastAsia="en-US"/>
              </w:rPr>
              <w:t>identify that most living things live in habitats to which they are suited and describe how different habitats provide for the basic needs of different kinds of animals and plants, and how they depend on each other</w:t>
            </w:r>
            <w:r w:rsidR="00C57FBD">
              <w:rPr>
                <w:lang w:eastAsia="en-US"/>
              </w:rPr>
              <w:t xml:space="preserve"> </w:t>
            </w:r>
            <w:r w:rsidR="00C57FBD" w:rsidRPr="00C57FBD">
              <w:rPr>
                <w:b/>
                <w:color w:val="FF0000"/>
                <w:lang w:eastAsia="en-US"/>
              </w:rPr>
              <w:t>2</w:t>
            </w:r>
          </w:p>
          <w:p w:rsidR="000652AA" w:rsidRPr="007F65AC" w:rsidRDefault="000652AA" w:rsidP="005D08F9">
            <w:pPr>
              <w:pStyle w:val="bulletundertext"/>
              <w:spacing w:after="120"/>
              <w:rPr>
                <w:rFonts w:eastAsia="CenturyOldStyleStd-Regular"/>
                <w:lang w:eastAsia="en-US"/>
              </w:rPr>
            </w:pPr>
            <w:r w:rsidRPr="007F65AC">
              <w:rPr>
                <w:lang w:eastAsia="en-US"/>
              </w:rPr>
              <w:t>identify and name a variety of plants and animals in their habitats, including micro-habitats</w:t>
            </w:r>
            <w:r w:rsidR="00C57FBD">
              <w:rPr>
                <w:lang w:eastAsia="en-US"/>
              </w:rPr>
              <w:t xml:space="preserve"> </w:t>
            </w:r>
            <w:r w:rsidR="00C57FBD" w:rsidRPr="00C57FBD">
              <w:rPr>
                <w:b/>
                <w:color w:val="FF0000"/>
                <w:lang w:eastAsia="en-US"/>
              </w:rPr>
              <w:t>3</w:t>
            </w:r>
          </w:p>
          <w:p w:rsidR="000652AA" w:rsidRPr="00BE4156" w:rsidRDefault="000652AA" w:rsidP="005D08F9">
            <w:pPr>
              <w:pStyle w:val="bulletundertext"/>
              <w:spacing w:after="120"/>
            </w:pPr>
            <w:r w:rsidRPr="007F65AC">
              <w:rPr>
                <w:lang w:eastAsia="en-US"/>
              </w:rPr>
              <w:t>describe how animals obtain their food from plants and other animals, using the idea of a simple food chain, and identify and name different sources of food</w:t>
            </w:r>
            <w:r w:rsidRPr="00C8600F">
              <w:rPr>
                <w:lang w:eastAsia="en-US"/>
              </w:rPr>
              <w:t>.</w:t>
            </w:r>
            <w:r w:rsidR="00C57FBD">
              <w:rPr>
                <w:lang w:eastAsia="en-US"/>
              </w:rPr>
              <w:t xml:space="preserve"> </w:t>
            </w:r>
            <w:r w:rsidR="00C57FBD" w:rsidRPr="00C57FBD">
              <w:rPr>
                <w:b/>
                <w:color w:val="FF0000"/>
                <w:lang w:eastAsia="en-US"/>
              </w:rPr>
              <w:t>4</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1D147D" w:rsidRDefault="000652AA" w:rsidP="005D08F9">
            <w:pPr>
              <w:spacing w:after="120"/>
            </w:pPr>
            <w:r w:rsidRPr="001D147D">
              <w:t>Pupils should be introduced to the idea that all living things have certain characteristics that are essential for keeping them alive and healthy. They should raise and answer questions that help them to become familiar with the life processes that are common to all living things.</w:t>
            </w:r>
            <w:r>
              <w:t xml:space="preserve"> </w:t>
            </w:r>
            <w:r w:rsidRPr="001D147D">
              <w:t xml:space="preserve">Pupils should be introduced to the terms </w:t>
            </w:r>
            <w:r>
              <w:t>‘</w:t>
            </w:r>
            <w:r w:rsidRPr="001D147D">
              <w:t>habitat</w:t>
            </w:r>
            <w:r>
              <w:t>’</w:t>
            </w:r>
            <w:r w:rsidRPr="001D147D">
              <w:t xml:space="preserve"> (a natural environment or home of a variety of plants and animals) and </w:t>
            </w:r>
            <w:r>
              <w:t>‘</w:t>
            </w:r>
            <w:r w:rsidRPr="001D147D">
              <w:t>micro-habitat</w:t>
            </w:r>
            <w:r>
              <w:t>’</w:t>
            </w:r>
            <w:r w:rsidRPr="001D147D">
              <w:t xml:space="preserve">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w:t>
            </w:r>
            <w:r>
              <w:t>,</w:t>
            </w:r>
            <w:r w:rsidRPr="001D147D">
              <w:t xml:space="preserve"> plants serving as a source of food and shelter for animals. Pupils should compare animals in familiar habitats with animals found in less familiar habitats, for example, on the seashore, in woodland, in the ocean, in the rainforest.</w:t>
            </w:r>
          </w:p>
          <w:p w:rsidR="000652AA" w:rsidRPr="007C11DB" w:rsidRDefault="000652AA" w:rsidP="005D08F9">
            <w:pPr>
              <w:spacing w:after="120"/>
            </w:pPr>
            <w:r w:rsidRPr="001D147D">
              <w:t xml:space="preserve">Pupils might work scientifically by: sorting and classifying things according to whether they are living, dead or were never alive, and recording their findings using charts. They should describe how they decided where to place things, exploring questions </w:t>
            </w:r>
            <w:r>
              <w:t>for example</w:t>
            </w:r>
            <w:r w:rsidRPr="001D147D">
              <w:t xml:space="preserve">: </w:t>
            </w:r>
            <w:r>
              <w:t>‘</w:t>
            </w:r>
            <w:r w:rsidRPr="001D147D">
              <w:t>Is a flame alive? Is a deciduous tree dead in winter?</w:t>
            </w:r>
            <w:r>
              <w:t>’</w:t>
            </w:r>
            <w:r w:rsidRPr="001D147D">
              <w:t xml:space="preserve"> and talk about ways of answering their questions. </w:t>
            </w:r>
            <w:r w:rsidRPr="00F1274E">
              <w:t>They could construct a simple food chain that includes humans (e.g. grass, cow, human</w:t>
            </w:r>
            <w:r w:rsidRPr="00A7363C">
              <w:t>). They could describe</w:t>
            </w:r>
            <w:r w:rsidRPr="00F1274E">
              <w:t xml:space="preserve"> the conditions in different habitats and micro-habitats (under log, on stony path, under bushes</w:t>
            </w:r>
            <w:r w:rsidRPr="00A7363C">
              <w:t>) and find</w:t>
            </w:r>
            <w:r w:rsidRPr="00F1274E">
              <w:t xml:space="preserve"> out how the conditions affect the number and type(s) of plants and animals that live there.</w:t>
            </w:r>
          </w:p>
        </w:tc>
      </w:tr>
    </w:tbl>
    <w:p w:rsidR="000652AA" w:rsidRPr="002230E1" w:rsidRDefault="000652AA" w:rsidP="000652AA">
      <w:pPr>
        <w:spacing w:after="0" w:line="240" w:lineRule="auto"/>
        <w:rPr>
          <w:sz w:val="2"/>
          <w:szCs w:val="2"/>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92F4F" w:rsidRDefault="000652AA" w:rsidP="005D08F9">
            <w:pPr>
              <w:pStyle w:val="Heading4"/>
              <w:spacing w:before="120"/>
              <w:rPr>
                <w:color w:val="FFFFFF"/>
              </w:rPr>
            </w:pPr>
            <w:r w:rsidRPr="00492F4F">
              <w:rPr>
                <w:color w:val="FFFFFF"/>
              </w:rPr>
              <w:t>Plants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rPr>
                <w:rFonts w:eastAsia="CenturyOldStyleStd-Regular"/>
                <w:lang w:eastAsia="en-US"/>
              </w:rPr>
            </w:pPr>
            <w:r w:rsidRPr="007F65AC">
              <w:rPr>
                <w:lang w:eastAsia="en-US"/>
              </w:rPr>
              <w:t>observe and describe how seeds and bulbs grow into mature plants</w:t>
            </w:r>
            <w:r w:rsidR="00C57FBD">
              <w:rPr>
                <w:lang w:eastAsia="en-US"/>
              </w:rPr>
              <w:t xml:space="preserve"> </w:t>
            </w:r>
            <w:r w:rsidR="00C57FBD" w:rsidRPr="00C57FBD">
              <w:rPr>
                <w:b/>
                <w:color w:val="FF0000"/>
                <w:lang w:eastAsia="en-US"/>
              </w:rPr>
              <w:t>3</w:t>
            </w:r>
          </w:p>
          <w:p w:rsidR="000652AA" w:rsidRPr="00BE4156" w:rsidRDefault="000652AA" w:rsidP="005D08F9">
            <w:pPr>
              <w:pStyle w:val="bulletundertext"/>
              <w:spacing w:after="120"/>
            </w:pPr>
            <w:r w:rsidRPr="007F65AC">
              <w:rPr>
                <w:lang w:eastAsia="en-US"/>
              </w:rPr>
              <w:t>find out and describe how plants need water, light and a suitable temperature to grow and stay healthy.</w:t>
            </w:r>
            <w:r w:rsidR="00C57FBD">
              <w:rPr>
                <w:lang w:eastAsia="en-US"/>
              </w:rPr>
              <w:t xml:space="preserve"> </w:t>
            </w:r>
            <w:r w:rsidR="00C57FBD" w:rsidRPr="00C57FBD">
              <w:rPr>
                <w:b/>
                <w:color w:val="FF0000"/>
                <w:lang w:eastAsia="en-US"/>
              </w:rPr>
              <w:t>4</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F1274E" w:rsidRDefault="000652AA" w:rsidP="005D08F9">
            <w:pPr>
              <w:spacing w:after="120"/>
            </w:pPr>
            <w:r w:rsidRPr="00F1274E">
              <w:t xml:space="preserve">Pupils should use the local environment throughout the year to observe how </w:t>
            </w:r>
            <w:r w:rsidRPr="00A7363C">
              <w:t xml:space="preserve">different </w:t>
            </w:r>
            <w:r w:rsidRPr="00F1274E">
              <w:t>plants grow</w:t>
            </w:r>
            <w:r w:rsidRPr="00A7363C">
              <w:t xml:space="preserve">. </w:t>
            </w:r>
            <w:r w:rsidRPr="00F1274E">
              <w:t xml:space="preserve">Pupils should be introduced to the requirements of plants for </w:t>
            </w:r>
            <w:r w:rsidRPr="00A7363C">
              <w:t xml:space="preserve">germination, </w:t>
            </w:r>
            <w:r w:rsidRPr="00F1274E">
              <w:t xml:space="preserve">growth and survival, as well as </w:t>
            </w:r>
            <w:r w:rsidRPr="00A7363C">
              <w:t xml:space="preserve">to </w:t>
            </w:r>
            <w:r w:rsidRPr="00F1274E">
              <w:t xml:space="preserve">the </w:t>
            </w:r>
            <w:r w:rsidRPr="00A7363C">
              <w:t>processes</w:t>
            </w:r>
            <w:r w:rsidRPr="00F1274E">
              <w:t xml:space="preserve"> of reproduction and growth </w:t>
            </w:r>
            <w:r>
              <w:t>in plants.</w:t>
            </w:r>
          </w:p>
          <w:p w:rsidR="000652AA" w:rsidRPr="00F1274E" w:rsidRDefault="000652AA" w:rsidP="005D08F9">
            <w:pPr>
              <w:spacing w:after="120"/>
            </w:pPr>
            <w:r w:rsidRPr="00F1274E">
              <w:rPr>
                <w:b/>
              </w:rPr>
              <w:t>Note:</w:t>
            </w:r>
            <w:r w:rsidRPr="00F1274E">
              <w:t xml:space="preserve"> Seeds and bulbs need water to grow but</w:t>
            </w:r>
            <w:r w:rsidRPr="00A7363C">
              <w:t xml:space="preserve"> most</w:t>
            </w:r>
            <w:r w:rsidRPr="00F1274E">
              <w:t xml:space="preserve"> do not need light; seeds and bulbs ha</w:t>
            </w:r>
            <w:r>
              <w:t>ve a store of food inside them.</w:t>
            </w:r>
          </w:p>
          <w:p w:rsidR="000652AA" w:rsidRPr="007C11DB" w:rsidRDefault="000652AA" w:rsidP="005D08F9">
            <w:pPr>
              <w:spacing w:after="120"/>
            </w:pPr>
            <w:r w:rsidRPr="001D147D">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92F4F" w:rsidRDefault="000652AA" w:rsidP="005D08F9">
            <w:pPr>
              <w:pStyle w:val="Heading4"/>
              <w:spacing w:before="120"/>
              <w:rPr>
                <w:color w:val="FFFFFF"/>
              </w:rPr>
            </w:pPr>
            <w:r w:rsidRPr="00492F4F">
              <w:rPr>
                <w:color w:val="FFFFFF"/>
              </w:rPr>
              <w:t>Animals, including humans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rPr>
                <w:rFonts w:eastAsia="CenturyOldStyleStd-Regular"/>
                <w:lang w:eastAsia="en-US"/>
              </w:rPr>
            </w:pPr>
            <w:r w:rsidRPr="007F65AC">
              <w:rPr>
                <w:lang w:eastAsia="en-US"/>
              </w:rPr>
              <w:t>notice that animals, including humans, have offspring which grow into adults</w:t>
            </w:r>
            <w:r w:rsidR="00C57FBD">
              <w:rPr>
                <w:lang w:eastAsia="en-US"/>
              </w:rPr>
              <w:t xml:space="preserve"> </w:t>
            </w:r>
            <w:r w:rsidR="00C57FBD" w:rsidRPr="00C57FBD">
              <w:rPr>
                <w:b/>
                <w:color w:val="FF0000"/>
                <w:lang w:eastAsia="en-US"/>
              </w:rPr>
              <w:t>5</w:t>
            </w:r>
          </w:p>
          <w:p w:rsidR="000652AA" w:rsidRDefault="000652AA" w:rsidP="005D08F9">
            <w:pPr>
              <w:pStyle w:val="bulletundertext"/>
              <w:spacing w:after="120"/>
              <w:rPr>
                <w:rFonts w:eastAsia="CenturyOldStyleStd-Regular"/>
                <w:lang w:eastAsia="en-US"/>
              </w:rPr>
            </w:pPr>
            <w:r w:rsidRPr="007F65AC">
              <w:rPr>
                <w:lang w:eastAsia="en-US"/>
              </w:rPr>
              <w:t>find out about and describe the basic needs of animals, including humans, for survival (water, food and air)</w:t>
            </w:r>
            <w:r w:rsidR="00C57FBD">
              <w:rPr>
                <w:lang w:eastAsia="en-US"/>
              </w:rPr>
              <w:t xml:space="preserve"> </w:t>
            </w:r>
            <w:r w:rsidR="00C57FBD" w:rsidRPr="00C57FBD">
              <w:rPr>
                <w:b/>
                <w:color w:val="FF0000"/>
                <w:lang w:eastAsia="en-US"/>
              </w:rPr>
              <w:t>6</w:t>
            </w:r>
          </w:p>
          <w:p w:rsidR="000652AA" w:rsidRPr="00BE4156" w:rsidRDefault="000652AA" w:rsidP="005D08F9">
            <w:pPr>
              <w:pStyle w:val="bulletundertext"/>
              <w:spacing w:after="120"/>
            </w:pPr>
            <w:r w:rsidRPr="007F65AC">
              <w:rPr>
                <w:lang w:eastAsia="en-US"/>
              </w:rPr>
              <w:t>describe the importance for humans of exercise, eating the right amounts of different types of food, and hygiene.</w:t>
            </w:r>
            <w:r w:rsidR="00C57FBD">
              <w:rPr>
                <w:lang w:eastAsia="en-US"/>
              </w:rPr>
              <w:t xml:space="preserve"> </w:t>
            </w:r>
            <w:r w:rsidR="00C57FBD" w:rsidRPr="00C57FBD">
              <w:rPr>
                <w:b/>
                <w:color w:val="FF0000"/>
                <w:lang w:eastAsia="en-US"/>
              </w:rPr>
              <w:t>7</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rPr>
                <w:rFonts w:cs="Arial"/>
              </w:rPr>
              <w:t>Pupils should be</w:t>
            </w:r>
            <w:r w:rsidRPr="001D147D">
              <w:t xml:space="preserve"> introduced to the basic needs of animals for survival, as well as the importance of exercise and nutrition for humans. They should also be introduced to the process</w:t>
            </w:r>
            <w:r>
              <w:t>es</w:t>
            </w:r>
            <w:r w:rsidRPr="001D147D">
              <w:t xml:space="preserve"> of reproduction and growth in animals. The focus at this stage should be on questions that help pupils to recognise growth; they should not be expected to understand how </w:t>
            </w:r>
            <w:r>
              <w:t>reproduction occurs.</w:t>
            </w:r>
          </w:p>
          <w:p w:rsidR="000652AA" w:rsidRDefault="000652AA" w:rsidP="005D08F9">
            <w:pPr>
              <w:spacing w:after="120"/>
              <w:rPr>
                <w:rFonts w:cs="Arial"/>
              </w:rPr>
            </w:pPr>
            <w:r w:rsidRPr="001D147D">
              <w:t xml:space="preserve">The following examples might be used: </w:t>
            </w:r>
            <w:r w:rsidRPr="001D147D">
              <w:rPr>
                <w:rFonts w:cs="Arial"/>
              </w:rPr>
              <w:t>egg, chick, chicken; egg, caterpillar, pupa, butterfly; spawn, tadpole, frog; lamb, sheep. Growing into adults can include reference to baby, toddler, child, teenager, adult.</w:t>
            </w:r>
          </w:p>
          <w:p w:rsidR="000652AA" w:rsidRPr="007C11DB" w:rsidRDefault="000652AA" w:rsidP="005D08F9">
            <w:pPr>
              <w:spacing w:after="120"/>
            </w:pPr>
            <w:r w:rsidRPr="001D147D">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92F4F" w:rsidRDefault="000652AA" w:rsidP="005D08F9">
            <w:pPr>
              <w:pStyle w:val="Heading4"/>
              <w:spacing w:before="120"/>
              <w:rPr>
                <w:color w:val="FFFFFF"/>
              </w:rPr>
            </w:pPr>
            <w:r w:rsidRPr="00492F4F">
              <w:rPr>
                <w:color w:val="FFFFFF"/>
              </w:rPr>
              <w:t>Uses of everyday materials</w:t>
            </w:r>
          </w:p>
        </w:tc>
      </w:tr>
      <w:tr w:rsidR="000652AA" w:rsidRPr="003B04FF" w:rsidTr="005D08F9">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8E59A6" w:rsidRDefault="000652AA" w:rsidP="005D08F9">
            <w:pPr>
              <w:pStyle w:val="bulletundertext"/>
              <w:spacing w:after="120"/>
              <w:rPr>
                <w:rFonts w:eastAsia="CenturyOldStyleStd-Regular"/>
                <w:sz w:val="22"/>
                <w:szCs w:val="22"/>
                <w:lang w:eastAsia="en-US"/>
              </w:rPr>
            </w:pPr>
            <w:r w:rsidRPr="008E59A6">
              <w:rPr>
                <w:sz w:val="22"/>
                <w:szCs w:val="22"/>
                <w:lang w:eastAsia="en-US"/>
              </w:rPr>
              <w:t xml:space="preserve">identify and compare the suitability of a variety of everyday materials, including wood, metal, plastic, glass, brick, rock, paper and cardboard for </w:t>
            </w:r>
            <w:proofErr w:type="gramStart"/>
            <w:r w:rsidRPr="008E59A6">
              <w:rPr>
                <w:sz w:val="22"/>
                <w:szCs w:val="22"/>
                <w:lang w:eastAsia="en-US"/>
              </w:rPr>
              <w:t>particular uses</w:t>
            </w:r>
            <w:proofErr w:type="gramEnd"/>
            <w:r w:rsidR="00C57FBD">
              <w:rPr>
                <w:sz w:val="22"/>
                <w:szCs w:val="22"/>
                <w:lang w:eastAsia="en-US"/>
              </w:rPr>
              <w:t xml:space="preserve"> </w:t>
            </w:r>
            <w:r w:rsidR="00C57FBD" w:rsidRPr="00C57FBD">
              <w:rPr>
                <w:b/>
                <w:color w:val="FF0000"/>
                <w:sz w:val="22"/>
                <w:szCs w:val="22"/>
                <w:lang w:eastAsia="en-US"/>
              </w:rPr>
              <w:t>5</w:t>
            </w:r>
          </w:p>
          <w:p w:rsidR="000652AA" w:rsidRPr="00F1274E" w:rsidRDefault="000652AA" w:rsidP="005D08F9">
            <w:pPr>
              <w:pStyle w:val="bulletundertext"/>
              <w:spacing w:after="120"/>
              <w:rPr>
                <w:strike/>
              </w:rPr>
            </w:pPr>
            <w:r w:rsidRPr="008E59A6">
              <w:rPr>
                <w:sz w:val="22"/>
                <w:szCs w:val="22"/>
                <w:lang w:eastAsia="en-US"/>
              </w:rPr>
              <w:t>find out how the shapes of solid objects made from some materials can be changed by squashing, bending, twisting and stretching</w:t>
            </w:r>
            <w:r w:rsidRPr="00960BFB">
              <w:rPr>
                <w:lang w:eastAsia="en-US"/>
              </w:rPr>
              <w:t>.</w:t>
            </w:r>
            <w:r w:rsidR="00C57FBD">
              <w:rPr>
                <w:lang w:eastAsia="en-US"/>
              </w:rPr>
              <w:t xml:space="preserve"> </w:t>
            </w:r>
            <w:r w:rsidR="00C57FBD" w:rsidRPr="00C57FBD">
              <w:rPr>
                <w:b/>
                <w:color w:val="FF0000"/>
                <w:lang w:eastAsia="en-US"/>
              </w:rPr>
              <w:t>6</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F1274E" w:rsidRDefault="000652AA" w:rsidP="005D08F9">
            <w:pPr>
              <w:spacing w:after="120"/>
            </w:pPr>
            <w:r w:rsidRPr="00F1274E">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w:t>
            </w:r>
            <w:r>
              <w:t>)</w:t>
            </w:r>
            <w:r w:rsidRPr="00595261">
              <w:t xml:space="preserve">. They should think about the properties of materials that make them suitable or unsuitable for </w:t>
            </w:r>
            <w:proofErr w:type="gramStart"/>
            <w:r w:rsidRPr="00595261">
              <w:t>particular purposes</w:t>
            </w:r>
            <w:proofErr w:type="gramEnd"/>
            <w:r w:rsidRPr="00595261">
              <w:t xml:space="preserve"> and they should be encouraged to think about unusual and creative uses for everyday materials. Pupils might find out about people who have developed useful new materials, for example John Dunlop, Charles Macintosh or John McAdam.</w:t>
            </w:r>
          </w:p>
          <w:p w:rsidR="000652AA" w:rsidRPr="007C11DB" w:rsidRDefault="000652AA" w:rsidP="005D08F9">
            <w:pPr>
              <w:spacing w:after="120"/>
            </w:pPr>
            <w:r w:rsidRPr="001D147D">
              <w:t xml:space="preserve">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 </w:t>
            </w:r>
          </w:p>
        </w:tc>
      </w:tr>
    </w:tbl>
    <w:p w:rsidR="000652AA" w:rsidRPr="0049526E"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230E1" w:rsidRDefault="000652AA" w:rsidP="005D08F9">
            <w:pPr>
              <w:pStyle w:val="Heading-box"/>
            </w:pPr>
            <w:bookmarkStart w:id="32" w:name="_Toc364945087"/>
            <w:bookmarkStart w:id="33" w:name="_Toc366588820"/>
            <w:bookmarkStart w:id="34" w:name="_Toc347406327"/>
            <w:bookmarkStart w:id="35" w:name="_Toc359423693"/>
            <w:bookmarkStart w:id="36" w:name="_Toc360533816"/>
            <w:r w:rsidRPr="002230E1">
              <w:t>Lower key stage 2 – years 3</w:t>
            </w:r>
            <w:r>
              <w:t xml:space="preserve"> and </w:t>
            </w:r>
            <w:r w:rsidRPr="002230E1">
              <w:t>4</w:t>
            </w:r>
            <w:bookmarkEnd w:id="32"/>
            <w:bookmarkEnd w:id="33"/>
          </w:p>
        </w:tc>
      </w:tr>
    </w:tbl>
    <w:p w:rsidR="000652AA" w:rsidRDefault="000652AA" w:rsidP="000652AA">
      <w:pPr>
        <w:spacing w:after="0"/>
      </w:pPr>
    </w:p>
    <w:bookmarkEnd w:id="34"/>
    <w:bookmarkEnd w:id="35"/>
    <w:bookmarkEnd w:id="36"/>
    <w:p w:rsidR="000652AA" w:rsidRDefault="000652AA" w:rsidP="000652AA">
      <w:r w:rsidRPr="007F65AC">
        <w:t>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w:t>
      </w:r>
    </w:p>
    <w:p w:rsidR="000652AA" w:rsidRPr="007F65AC" w:rsidRDefault="000652AA" w:rsidP="000652AA">
      <w:r>
        <w:t>‘</w:t>
      </w:r>
      <w:r w:rsidRPr="007F65AC">
        <w:t>Working scientifically</w:t>
      </w:r>
      <w:r>
        <w:t>’</w:t>
      </w:r>
      <w:r w:rsidRPr="007F65AC">
        <w:t xml:space="preserve"> is described separately at the beginning of the programme of study, but must </w:t>
      </w:r>
      <w:r w:rsidRPr="007F65AC">
        <w:rPr>
          <w:b/>
          <w:bCs/>
        </w:rPr>
        <w:t>always</w:t>
      </w:r>
      <w:r w:rsidRPr="007F65AC">
        <w:t xml:space="preserve"> be taught through and clearly related to substantive science content in the programme of study. Throughout the notes and guidance, examples show how scientific methods and skills might be linked to specific elements of the content.</w:t>
      </w:r>
    </w:p>
    <w:p w:rsidR="000652AA" w:rsidRDefault="000652AA" w:rsidP="000652AA">
      <w:r w:rsidRPr="007F65AC">
        <w:t>Pupils should read and spell scientific vocabulary correctly and with confidence, using their growing word reading and spelling knowledge.</w:t>
      </w:r>
    </w:p>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230E1" w:rsidRDefault="000652AA" w:rsidP="005D08F9">
            <w:pPr>
              <w:pStyle w:val="Heading-box"/>
            </w:pPr>
            <w:bookmarkStart w:id="37" w:name="_Toc364945088"/>
            <w:bookmarkStart w:id="38" w:name="_Toc366588821"/>
            <w:r w:rsidRPr="002230E1">
              <w:t>Lower key stage 2 programme of study</w:t>
            </w:r>
            <w:bookmarkEnd w:id="37"/>
            <w:bookmarkEnd w:id="38"/>
          </w:p>
        </w:tc>
      </w:tr>
    </w:tbl>
    <w:p w:rsidR="000652AA" w:rsidRDefault="000652AA" w:rsidP="000652AA">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5D08F9" w:rsidTr="005D08F9">
        <w:trPr>
          <w:cantSplit/>
          <w:tblHeader/>
        </w:trPr>
        <w:tc>
          <w:tcPr>
            <w:tcW w:w="9639" w:type="dxa"/>
            <w:shd w:val="clear" w:color="auto" w:fill="104F75"/>
          </w:tcPr>
          <w:p w:rsidR="000652AA" w:rsidRPr="005D08F9" w:rsidRDefault="000652AA" w:rsidP="005D08F9">
            <w:pPr>
              <w:pStyle w:val="Heading4"/>
              <w:spacing w:before="120"/>
              <w:rPr>
                <w:color w:val="FFFFFF"/>
                <w:highlight w:val="yellow"/>
              </w:rPr>
            </w:pPr>
            <w:r w:rsidRPr="005D08F9">
              <w:rPr>
                <w:color w:val="FFFFFF"/>
                <w:highlight w:val="yellow"/>
              </w:rPr>
              <w:t>Working scientifically</w:t>
            </w:r>
          </w:p>
        </w:tc>
      </w:tr>
    </w:tbl>
    <w:p w:rsidR="000652AA" w:rsidRPr="005D08F9" w:rsidRDefault="000652AA" w:rsidP="000652AA">
      <w:pPr>
        <w:keepNext/>
        <w:spacing w:after="0"/>
        <w:rPr>
          <w:highlight w:val="yellow"/>
        </w:rPr>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5D08F9" w:rsidTr="005D08F9">
        <w:trPr>
          <w:cantSplit/>
          <w:tblHeader/>
        </w:trPr>
        <w:tc>
          <w:tcPr>
            <w:tcW w:w="9639" w:type="dxa"/>
            <w:tcBorders>
              <w:top w:val="single" w:sz="18" w:space="0" w:color="104F75"/>
            </w:tcBorders>
            <w:shd w:val="clear" w:color="auto" w:fill="CFDCE3"/>
          </w:tcPr>
          <w:p w:rsidR="000652AA" w:rsidRPr="005D08F9" w:rsidRDefault="000652AA" w:rsidP="005D08F9">
            <w:pPr>
              <w:pStyle w:val="Heading4"/>
              <w:spacing w:before="120"/>
              <w:rPr>
                <w:highlight w:val="yellow"/>
              </w:rPr>
            </w:pPr>
            <w:r w:rsidRPr="005D08F9">
              <w:rPr>
                <w:highlight w:val="yellow"/>
              </w:rPr>
              <w:t>Statutory requirements</w:t>
            </w:r>
          </w:p>
        </w:tc>
      </w:tr>
      <w:tr w:rsidR="000652AA" w:rsidRPr="003B04FF" w:rsidTr="005D08F9">
        <w:tc>
          <w:tcPr>
            <w:tcW w:w="9639" w:type="dxa"/>
            <w:tcBorders>
              <w:bottom w:val="single" w:sz="18" w:space="0" w:color="104F75"/>
            </w:tcBorders>
          </w:tcPr>
          <w:p w:rsidR="000652AA" w:rsidRPr="005D08F9" w:rsidRDefault="000652AA" w:rsidP="005D08F9">
            <w:pPr>
              <w:spacing w:before="120" w:after="120"/>
              <w:rPr>
                <w:rFonts w:cs="Arial"/>
                <w:highlight w:val="yellow"/>
              </w:rPr>
            </w:pPr>
            <w:r w:rsidRPr="005D08F9">
              <w:rPr>
                <w:rFonts w:cs="Arial"/>
                <w:highlight w:val="yellow"/>
              </w:rPr>
              <w:t xml:space="preserve">During years 3 and 4, </w:t>
            </w:r>
            <w:r w:rsidRPr="005D08F9">
              <w:rPr>
                <w:highlight w:val="yellow"/>
              </w:rPr>
              <w:t xml:space="preserve">pupils should be taught to use the following practical scientific methods, processes and skills </w:t>
            </w:r>
            <w:r w:rsidRPr="005D08F9">
              <w:rPr>
                <w:rFonts w:cs="Arial"/>
                <w:highlight w:val="yellow"/>
              </w:rPr>
              <w:t>through the teaching of the programme of study content</w:t>
            </w:r>
            <w:r w:rsidRPr="005D08F9">
              <w:rPr>
                <w:highlight w:val="yellow"/>
              </w:rPr>
              <w:t>:</w:t>
            </w:r>
          </w:p>
          <w:p w:rsidR="000652AA" w:rsidRPr="005D08F9" w:rsidRDefault="000652AA" w:rsidP="005D08F9">
            <w:pPr>
              <w:pStyle w:val="bulletundertext"/>
              <w:spacing w:after="120"/>
              <w:rPr>
                <w:highlight w:val="yellow"/>
                <w:lang w:eastAsia="en-US"/>
              </w:rPr>
            </w:pPr>
            <w:r w:rsidRPr="005D08F9">
              <w:rPr>
                <w:highlight w:val="yellow"/>
                <w:lang w:eastAsia="en-US"/>
              </w:rPr>
              <w:t>asking relevant questions and using different types of scientific enquiries to answer them</w:t>
            </w:r>
          </w:p>
          <w:p w:rsidR="000652AA" w:rsidRPr="005D08F9" w:rsidRDefault="000652AA" w:rsidP="005D08F9">
            <w:pPr>
              <w:pStyle w:val="bulletundertext"/>
              <w:spacing w:after="120"/>
              <w:rPr>
                <w:highlight w:val="yellow"/>
                <w:lang w:eastAsia="en-US"/>
              </w:rPr>
            </w:pPr>
            <w:r w:rsidRPr="005D08F9">
              <w:rPr>
                <w:highlight w:val="yellow"/>
                <w:lang w:eastAsia="en-US"/>
              </w:rPr>
              <w:t>setting up simple practical enquiries, comparative and fair tests</w:t>
            </w:r>
          </w:p>
          <w:p w:rsidR="000652AA" w:rsidRPr="005D08F9" w:rsidRDefault="000652AA" w:rsidP="005D08F9">
            <w:pPr>
              <w:pStyle w:val="bulletundertext"/>
              <w:spacing w:after="120"/>
              <w:rPr>
                <w:highlight w:val="yellow"/>
                <w:lang w:eastAsia="en-US"/>
              </w:rPr>
            </w:pPr>
            <w:r w:rsidRPr="005D08F9">
              <w:rPr>
                <w:highlight w:val="yellow"/>
                <w:lang w:eastAsia="en-US"/>
              </w:rPr>
              <w:t>making systematic and careful observations and, where appropriate, taking accurate measurements using standard units, using a range of equipment, including thermometers and data loggers</w:t>
            </w:r>
          </w:p>
          <w:p w:rsidR="000652AA" w:rsidRPr="005D08F9" w:rsidRDefault="000652AA" w:rsidP="005D08F9">
            <w:pPr>
              <w:pStyle w:val="bulletundertext"/>
              <w:spacing w:after="120"/>
              <w:rPr>
                <w:highlight w:val="yellow"/>
                <w:lang w:eastAsia="en-US"/>
              </w:rPr>
            </w:pPr>
            <w:r w:rsidRPr="005D08F9">
              <w:rPr>
                <w:highlight w:val="yellow"/>
                <w:lang w:eastAsia="en-US"/>
              </w:rPr>
              <w:t>gathering, recording, classifying and presenting data in a variety of ways to help in answering questions</w:t>
            </w:r>
          </w:p>
          <w:p w:rsidR="000652AA" w:rsidRPr="005D08F9" w:rsidRDefault="000652AA" w:rsidP="005D08F9">
            <w:pPr>
              <w:pStyle w:val="bulletundertext"/>
              <w:spacing w:after="120"/>
              <w:rPr>
                <w:highlight w:val="yellow"/>
                <w:lang w:eastAsia="en-US"/>
              </w:rPr>
            </w:pPr>
            <w:r w:rsidRPr="005D08F9" w:rsidDel="004B7225">
              <w:rPr>
                <w:highlight w:val="yellow"/>
                <w:lang w:eastAsia="en-US"/>
              </w:rPr>
              <w:t xml:space="preserve">recording findings using simple scientific language, drawings, labelled diagrams, </w:t>
            </w:r>
            <w:r w:rsidRPr="005D08F9">
              <w:rPr>
                <w:highlight w:val="yellow"/>
                <w:lang w:eastAsia="en-US"/>
              </w:rPr>
              <w:t xml:space="preserve">keys, </w:t>
            </w:r>
            <w:r w:rsidRPr="005D08F9" w:rsidDel="004B7225">
              <w:rPr>
                <w:highlight w:val="yellow"/>
                <w:lang w:eastAsia="en-US"/>
              </w:rPr>
              <w:t>bar charts, and tables</w:t>
            </w:r>
          </w:p>
          <w:p w:rsidR="000652AA" w:rsidRPr="005D08F9" w:rsidRDefault="000652AA" w:rsidP="005D08F9">
            <w:pPr>
              <w:pStyle w:val="bulletundertext"/>
              <w:spacing w:after="120"/>
              <w:rPr>
                <w:highlight w:val="yellow"/>
                <w:lang w:eastAsia="en-US"/>
              </w:rPr>
            </w:pPr>
            <w:r w:rsidRPr="005D08F9">
              <w:rPr>
                <w:highlight w:val="yellow"/>
                <w:lang w:eastAsia="en-US"/>
              </w:rPr>
              <w:t>reporting on findings from enquiries, including oral and written explanations, displays or presentations of results and conclusions</w:t>
            </w:r>
          </w:p>
          <w:p w:rsidR="000652AA" w:rsidRPr="005D08F9" w:rsidRDefault="000652AA" w:rsidP="005D08F9">
            <w:pPr>
              <w:pStyle w:val="bulletundertext"/>
              <w:spacing w:after="120"/>
              <w:rPr>
                <w:highlight w:val="yellow"/>
                <w:lang w:eastAsia="en-US"/>
              </w:rPr>
            </w:pPr>
            <w:r w:rsidRPr="005D08F9">
              <w:rPr>
                <w:highlight w:val="yellow"/>
                <w:lang w:eastAsia="en-US"/>
              </w:rPr>
              <w:t xml:space="preserve">using results to draw simple conclusions, make predictions for new values, suggest </w:t>
            </w:r>
            <w:r w:rsidRPr="005D08F9" w:rsidDel="004D3D16">
              <w:rPr>
                <w:highlight w:val="yellow"/>
                <w:lang w:eastAsia="en-US"/>
              </w:rPr>
              <w:t>improvements</w:t>
            </w:r>
            <w:r w:rsidRPr="005D08F9">
              <w:rPr>
                <w:highlight w:val="yellow"/>
                <w:lang w:eastAsia="en-US"/>
              </w:rPr>
              <w:t xml:space="preserve"> and raise further questions</w:t>
            </w:r>
          </w:p>
          <w:p w:rsidR="000652AA" w:rsidRPr="005D08F9" w:rsidRDefault="000652AA" w:rsidP="005D08F9">
            <w:pPr>
              <w:pStyle w:val="bulletundertext"/>
              <w:spacing w:after="120"/>
              <w:rPr>
                <w:highlight w:val="yellow"/>
                <w:lang w:eastAsia="en-US"/>
              </w:rPr>
            </w:pPr>
            <w:r w:rsidRPr="005D08F9">
              <w:rPr>
                <w:highlight w:val="yellow"/>
                <w:lang w:eastAsia="en-US"/>
              </w:rPr>
              <w:t>identifying differences, similarities or changes related to simple scientific ideas and processes</w:t>
            </w:r>
          </w:p>
          <w:p w:rsidR="000652AA" w:rsidRPr="005D08F9" w:rsidRDefault="000652AA" w:rsidP="005D08F9">
            <w:pPr>
              <w:pStyle w:val="bulletundertext"/>
              <w:spacing w:after="120"/>
              <w:rPr>
                <w:highlight w:val="yellow"/>
              </w:rPr>
            </w:pPr>
            <w:r w:rsidRPr="005D08F9">
              <w:rPr>
                <w:highlight w:val="yellow"/>
                <w:lang w:eastAsia="en-US"/>
              </w:rPr>
              <w:t>using straightforward scientific evidence to answer questions or to support their findings.</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t xml:space="preserve">Pupils in </w:t>
            </w:r>
            <w:r>
              <w:t>y</w:t>
            </w:r>
            <w:r w:rsidRPr="001D147D">
              <w:t xml:space="preserve">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sorting and classifying; and use simple keys. They should begin to look for </w:t>
            </w:r>
            <w:r>
              <w:t xml:space="preserve">naturally occurring </w:t>
            </w:r>
            <w:r w:rsidRPr="001D147D">
              <w:t xml:space="preserve">patterns and </w:t>
            </w:r>
            <w:r>
              <w:t xml:space="preserve">relationships and </w:t>
            </w:r>
            <w:r w:rsidRPr="001D147D">
              <w:t>decide what data to collect to identify them. They should help to make decisions about what observations to make, how long to make them for and the type of simpl</w:t>
            </w:r>
            <w:r>
              <w:t>e equipment that might be used.</w:t>
            </w:r>
          </w:p>
          <w:p w:rsidR="000652AA" w:rsidRDefault="000652AA" w:rsidP="005D08F9">
            <w:pPr>
              <w:spacing w:after="120"/>
            </w:pPr>
            <w:r w:rsidRPr="001D147D">
              <w:t xml:space="preserve">They should learn how to use new equipment, such as data loggers, appropriately. They should collect data from their own observations and measurements, using notes, simple tables and standard units, and help to make decisions about how to record and analyse this data. With help, pupils should look for changes, patterns, similarities and differences in their data </w:t>
            </w:r>
            <w:proofErr w:type="gramStart"/>
            <w:r w:rsidRPr="001D147D">
              <w:t>in order to</w:t>
            </w:r>
            <w:proofErr w:type="gramEnd"/>
            <w:r w:rsidRPr="001D147D">
              <w:t xml:space="preserve"> draw simple conclusions and answer questions. With support, they should identify new questions arising from the data, making predictions for </w:t>
            </w:r>
            <w:r w:rsidRPr="00891A26">
              <w:t xml:space="preserve">new values within or beyond the data they have collected </w:t>
            </w:r>
            <w:r w:rsidRPr="001D147D">
              <w:t>and finding ways of improving what they have already done. They should also recognise when and how secondary sources might help them to answer questions that cannot be answered through practical investigations. Pupils should use relevant scientific language to discuss their ideas and communicate their findings in ways that are appropriate for different audiences.</w:t>
            </w:r>
          </w:p>
          <w:p w:rsidR="000652AA" w:rsidRPr="007C11DB" w:rsidRDefault="000652AA" w:rsidP="005D08F9">
            <w:pPr>
              <w:spacing w:after="120"/>
            </w:pPr>
            <w:r w:rsidRPr="001D147D">
              <w:t xml:space="preserve">These opportunities for working scientifically should be provided across </w:t>
            </w:r>
            <w:r>
              <w:t>y</w:t>
            </w:r>
            <w:r w:rsidRPr="001D147D">
              <w:t xml:space="preserve">ears 3 and 4 so that the expectations in the programme of study can be met by the end of </w:t>
            </w:r>
            <w:r>
              <w:t>y</w:t>
            </w:r>
            <w:r w:rsidRPr="001D147D">
              <w:t>ear 4. Pupils are not expected to cover each aspect for every area of study.</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230E1" w:rsidRDefault="000652AA" w:rsidP="005D08F9">
            <w:pPr>
              <w:pStyle w:val="Heading-box"/>
            </w:pPr>
            <w:bookmarkStart w:id="39" w:name="_Toc364945089"/>
            <w:bookmarkStart w:id="40" w:name="_Toc366588822"/>
            <w:bookmarkStart w:id="41" w:name="_Toc347406329"/>
            <w:bookmarkStart w:id="42" w:name="_Toc359423695"/>
            <w:bookmarkStart w:id="43" w:name="_Toc360533818"/>
            <w:r w:rsidRPr="002230E1">
              <w:t>Year 3 programme of study</w:t>
            </w:r>
            <w:bookmarkEnd w:id="39"/>
            <w:bookmarkEnd w:id="40"/>
          </w:p>
        </w:tc>
      </w:tr>
      <w:bookmarkEnd w:id="41"/>
      <w:bookmarkEnd w:id="42"/>
      <w:bookmarkEnd w:id="43"/>
    </w:tbl>
    <w:p w:rsidR="000652AA" w:rsidRDefault="000652AA" w:rsidP="000652AA">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92F4F" w:rsidRDefault="000652AA" w:rsidP="005D08F9">
            <w:pPr>
              <w:pStyle w:val="Heading4"/>
              <w:spacing w:before="120"/>
              <w:rPr>
                <w:color w:val="FFFFFF"/>
              </w:rPr>
            </w:pPr>
            <w:r w:rsidRPr="00492F4F">
              <w:rPr>
                <w:color w:val="FFFFFF"/>
              </w:rPr>
              <w:t>Plants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7F65AC" w:rsidRDefault="000652AA" w:rsidP="005D08F9">
            <w:pPr>
              <w:pStyle w:val="bulletundertext"/>
              <w:spacing w:after="120"/>
              <w:rPr>
                <w:rFonts w:eastAsia="CenturyOldStyleStd-Regular"/>
              </w:rPr>
            </w:pPr>
            <w:r w:rsidRPr="007F65AC">
              <w:t>identify and describe the functions of different parts of flowering plants: roots, stem</w:t>
            </w:r>
            <w:r>
              <w:t>/trunk</w:t>
            </w:r>
            <w:r w:rsidRPr="007F65AC">
              <w:t>, leaves and flowers</w:t>
            </w:r>
            <w:r w:rsidR="005D08F9">
              <w:t xml:space="preserve"> </w:t>
            </w:r>
            <w:r w:rsidR="005D08F9" w:rsidRPr="005D08F9">
              <w:rPr>
                <w:b/>
                <w:color w:val="FF0000"/>
              </w:rPr>
              <w:t>5</w:t>
            </w:r>
          </w:p>
          <w:p w:rsidR="000652AA" w:rsidRPr="00492F4F" w:rsidRDefault="000652AA" w:rsidP="005D08F9">
            <w:pPr>
              <w:pStyle w:val="bulletundertext"/>
              <w:spacing w:after="120"/>
            </w:pPr>
            <w:r w:rsidRPr="007F65AC">
              <w:t>explore the requirements of plants for life and growth (air, light, water, nutrients from soil, and room to grow) and how they vary from plant to plant</w:t>
            </w:r>
            <w:r w:rsidR="005D08F9">
              <w:t xml:space="preserve"> </w:t>
            </w:r>
            <w:r w:rsidR="005D08F9" w:rsidRPr="005D08F9">
              <w:rPr>
                <w:b/>
                <w:color w:val="FF0000"/>
              </w:rPr>
              <w:t>6</w:t>
            </w:r>
          </w:p>
          <w:p w:rsidR="000652AA" w:rsidRPr="00492F4F" w:rsidRDefault="000652AA" w:rsidP="005D08F9">
            <w:pPr>
              <w:pStyle w:val="bulletundertext"/>
              <w:spacing w:after="120"/>
            </w:pPr>
            <w:r w:rsidRPr="007F65AC">
              <w:t>investigate the way in which water is transported within plants</w:t>
            </w:r>
            <w:r w:rsidR="005D08F9">
              <w:t xml:space="preserve"> </w:t>
            </w:r>
            <w:r w:rsidR="005D08F9" w:rsidRPr="005D08F9">
              <w:rPr>
                <w:b/>
                <w:color w:val="FF0000"/>
              </w:rPr>
              <w:t>7</w:t>
            </w:r>
          </w:p>
          <w:p w:rsidR="000652AA" w:rsidRPr="00BE4156" w:rsidRDefault="000652AA" w:rsidP="005D08F9">
            <w:pPr>
              <w:pStyle w:val="bulletundertext"/>
              <w:spacing w:after="120"/>
            </w:pPr>
            <w:r w:rsidRPr="007F65AC">
              <w:t>explore the part that flowers play in the life cycle of flowering plants, including pollination, seed formation and seed dispersal.</w:t>
            </w:r>
            <w:r w:rsidR="005D08F9">
              <w:t xml:space="preserve"> </w:t>
            </w:r>
            <w:r w:rsidR="005D08F9" w:rsidRPr="005D08F9">
              <w:rPr>
                <w:b/>
                <w:color w:val="FF0000"/>
              </w:rPr>
              <w:t>8</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t>Pupils should be introduced to the relationship between structure and function: the idea that every part has a job to do. They should explore questions that focus on the role of the roots and stem in nutrition and support, leaves for nutrition and flowers for reproduction.</w:t>
            </w:r>
          </w:p>
          <w:p w:rsidR="000652AA" w:rsidRPr="001D147D" w:rsidRDefault="000652AA" w:rsidP="005D08F9">
            <w:pPr>
              <w:spacing w:after="120"/>
            </w:pPr>
            <w:r w:rsidRPr="001D147D">
              <w:rPr>
                <w:b/>
              </w:rPr>
              <w:t>Note:</w:t>
            </w:r>
            <w:r w:rsidRPr="001D147D">
              <w:t xml:space="preserve"> Pupils can be introduced to the idea that plants can make their own food, but at this stage they do not need to understand how this happens.</w:t>
            </w:r>
          </w:p>
          <w:p w:rsidR="000652AA" w:rsidRPr="007C11DB" w:rsidRDefault="000652AA" w:rsidP="005D08F9">
            <w:pPr>
              <w:spacing w:after="120"/>
            </w:pPr>
            <w:r w:rsidRPr="001D147D">
              <w:t>Pupils might work scientifically by: comparing the effect of different factors on plant growth, for example</w:t>
            </w:r>
            <w:r>
              <w:t>,</w:t>
            </w:r>
            <w:r w:rsidRPr="001D147D">
              <w:t xml:space="preserve"> the amount of light, the amount of fertiliser; discovering how seeds are formed by observing the different stages of plant life cycles over </w:t>
            </w:r>
            <w:proofErr w:type="gramStart"/>
            <w:r w:rsidRPr="001D147D">
              <w:t>a period of time</w:t>
            </w:r>
            <w:proofErr w:type="gramEnd"/>
            <w:r w:rsidRPr="001D147D">
              <w:t>; looking for patterns in the structure of fruits that relate to how the seeds are dispersed. They might observe how water is transported in plants, for example</w:t>
            </w:r>
            <w:r>
              <w:t>,</w:t>
            </w:r>
            <w:r w:rsidRPr="001D147D">
              <w:t xml:space="preserve"> by putting cut, white carnations into coloured water and observing how water travels up the stem to the flowers.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CC74A2" w:rsidRDefault="000652AA" w:rsidP="005D08F9">
            <w:pPr>
              <w:pStyle w:val="Heading4"/>
              <w:spacing w:before="120"/>
              <w:rPr>
                <w:color w:val="FFFFFF"/>
              </w:rPr>
            </w:pPr>
            <w:r w:rsidRPr="00CC74A2">
              <w:rPr>
                <w:color w:val="FFFFFF"/>
              </w:rPr>
              <w:t>Animals, including humans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keepNext/>
              <w:spacing w:before="120" w:after="120"/>
              <w:rPr>
                <w:rFonts w:cs="Arial"/>
              </w:rPr>
            </w:pPr>
            <w:r w:rsidRPr="007F65AC">
              <w:rPr>
                <w:rFonts w:cs="Arial"/>
              </w:rPr>
              <w:t>Pupils should be taught to:</w:t>
            </w:r>
          </w:p>
          <w:p w:rsidR="000652AA" w:rsidRPr="007F65AC" w:rsidRDefault="000652AA" w:rsidP="005D08F9">
            <w:pPr>
              <w:pStyle w:val="bulletundertext"/>
              <w:keepNext/>
              <w:spacing w:after="120"/>
            </w:pPr>
            <w:r w:rsidRPr="007F65AC">
              <w:t>identify that animals, including humans, need the right types and amount of nutrition, and that they cannot make their own food; they get nutrition from what they eat</w:t>
            </w:r>
            <w:r w:rsidR="005D08F9">
              <w:t xml:space="preserve"> </w:t>
            </w:r>
            <w:r w:rsidR="005D08F9" w:rsidRPr="005D08F9">
              <w:rPr>
                <w:b/>
                <w:color w:val="FF0000"/>
              </w:rPr>
              <w:t>8</w:t>
            </w:r>
          </w:p>
          <w:p w:rsidR="000652AA" w:rsidRPr="00BE4156" w:rsidRDefault="000652AA" w:rsidP="005D08F9">
            <w:pPr>
              <w:pStyle w:val="bulletundertext"/>
              <w:keepNext/>
              <w:spacing w:after="120"/>
            </w:pPr>
            <w:r w:rsidRPr="007F65AC">
              <w:t xml:space="preserve">identify that humans and some </w:t>
            </w:r>
            <w:r>
              <w:t xml:space="preserve">other </w:t>
            </w:r>
            <w:r w:rsidRPr="007F65AC">
              <w:t>animals have skeletons and muscles for support, protection and movement.</w:t>
            </w:r>
            <w:r w:rsidR="005D08F9">
              <w:t xml:space="preserve"> </w:t>
            </w:r>
            <w:r w:rsidR="005D08F9" w:rsidRPr="005D08F9">
              <w:rPr>
                <w:b/>
                <w:color w:val="FF0000"/>
              </w:rPr>
              <w:t>9</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t>Pupils should continue to learn about the importance of nutrition and should be introduced to the main body parts associated with the skeleton and muscles, finding out how different parts of the body have special functions.</w:t>
            </w:r>
          </w:p>
          <w:p w:rsidR="000652AA" w:rsidRPr="007C11DB" w:rsidRDefault="000652AA" w:rsidP="005D08F9">
            <w:pPr>
              <w:spacing w:after="120"/>
            </w:pPr>
            <w:r w:rsidRPr="001D147D">
              <w:t xml:space="preserve">Pupils might work scientifically by: identifying and grouping animals with and without skeletons and observing and comparing their movement; exploring ideas about what would happen if humans did not have skeletons. They might </w:t>
            </w:r>
            <w:proofErr w:type="gramStart"/>
            <w:r w:rsidRPr="001D147D">
              <w:t>compare and contrast</w:t>
            </w:r>
            <w:proofErr w:type="gramEnd"/>
            <w:r w:rsidRPr="001D147D">
              <w:t xml:space="preserve"> the diets of different animals (including their pets) and decide ways of grouping them according to what they eat. They might research different food groups and how they keep us healthy and design meals based on what they find out.</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CC74A2" w:rsidRDefault="000652AA" w:rsidP="005D08F9">
            <w:pPr>
              <w:pStyle w:val="Heading4"/>
              <w:spacing w:before="120"/>
              <w:rPr>
                <w:color w:val="FFFFFF"/>
              </w:rPr>
            </w:pPr>
            <w:r w:rsidRPr="00CC74A2">
              <w:rPr>
                <w:color w:val="FFFFFF"/>
              </w:rPr>
              <w:t>Rocks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7F65AC" w:rsidRDefault="000652AA" w:rsidP="005D08F9">
            <w:pPr>
              <w:pStyle w:val="bulletundertext"/>
              <w:spacing w:after="120"/>
            </w:pPr>
            <w:r w:rsidRPr="007F65AC">
              <w:t xml:space="preserve">compare and group together different kinds of rocks </w:t>
            </w:r>
            <w:proofErr w:type="gramStart"/>
            <w:r w:rsidRPr="007F65AC">
              <w:t>on the basis of</w:t>
            </w:r>
            <w:proofErr w:type="gramEnd"/>
            <w:r w:rsidRPr="007F65AC">
              <w:t xml:space="preserve"> their appearance and simple physical properties</w:t>
            </w:r>
            <w:r w:rsidR="005D08F9">
              <w:t xml:space="preserve"> </w:t>
            </w:r>
            <w:r w:rsidR="005D08F9" w:rsidRPr="005D08F9">
              <w:rPr>
                <w:b/>
                <w:color w:val="FF0000"/>
              </w:rPr>
              <w:t>1</w:t>
            </w:r>
          </w:p>
          <w:p w:rsidR="000652AA" w:rsidRPr="007F65AC" w:rsidRDefault="000652AA" w:rsidP="005D08F9">
            <w:pPr>
              <w:pStyle w:val="bulletundertext"/>
              <w:spacing w:after="120"/>
            </w:pPr>
            <w:r w:rsidRPr="007F65AC">
              <w:t>describe in simple terms how fossils are formed when things that have lived are trapped within rock</w:t>
            </w:r>
            <w:r w:rsidR="005D08F9">
              <w:t xml:space="preserve"> </w:t>
            </w:r>
            <w:r w:rsidR="005D08F9" w:rsidRPr="005D08F9">
              <w:rPr>
                <w:b/>
                <w:color w:val="FF0000"/>
              </w:rPr>
              <w:t>2</w:t>
            </w:r>
          </w:p>
          <w:p w:rsidR="000652AA" w:rsidRPr="00BE4156" w:rsidRDefault="000652AA" w:rsidP="005D08F9">
            <w:pPr>
              <w:pStyle w:val="bulletundertext"/>
              <w:spacing w:after="120"/>
            </w:pPr>
            <w:r w:rsidRPr="007F65AC">
              <w:t>recognise that soils are made from rocks and organic matter.</w:t>
            </w:r>
            <w:r w:rsidR="005D08F9">
              <w:t xml:space="preserve"> </w:t>
            </w:r>
            <w:r w:rsidR="005D08F9" w:rsidRPr="005D08F9">
              <w:rPr>
                <w:b/>
                <w:color w:val="FF0000"/>
              </w:rPr>
              <w:t>3</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Pr>
          <w:p w:rsidR="000652AA" w:rsidRPr="007C11DB" w:rsidRDefault="000652AA" w:rsidP="005D08F9">
            <w:pPr>
              <w:spacing w:after="120"/>
            </w:pPr>
            <w:r>
              <w:t>Linked with work in geography, pupils should explore different kinds of rocks and soils, including those in the local environment.</w:t>
            </w:r>
          </w:p>
        </w:tc>
      </w:tr>
      <w:tr w:rsidR="000652AA" w:rsidRPr="003B04FF" w:rsidTr="005D08F9">
        <w:trPr>
          <w:cantSplit/>
        </w:trPr>
        <w:tc>
          <w:tcPr>
            <w:tcW w:w="9639" w:type="dxa"/>
            <w:tcBorders>
              <w:bottom w:val="single" w:sz="4" w:space="0" w:color="104F75"/>
            </w:tcBorders>
          </w:tcPr>
          <w:p w:rsidR="000652AA" w:rsidRDefault="000652AA" w:rsidP="005D08F9">
            <w:pPr>
              <w:spacing w:after="120"/>
            </w:pPr>
            <w:r>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CC74A2" w:rsidRDefault="000652AA" w:rsidP="005D08F9">
            <w:pPr>
              <w:pStyle w:val="Heading4"/>
              <w:spacing w:before="120"/>
              <w:rPr>
                <w:color w:val="FFFFFF"/>
              </w:rPr>
            </w:pPr>
            <w:r w:rsidRPr="00CC74A2">
              <w:rPr>
                <w:color w:val="FFFFFF"/>
              </w:rPr>
              <w:t>Light</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F1274E" w:rsidRDefault="000652AA" w:rsidP="005D08F9">
            <w:pPr>
              <w:pStyle w:val="bulletundertext"/>
              <w:spacing w:after="120"/>
              <w:rPr>
                <w:rFonts w:eastAsia="CenturyOldStyleStd-Regular"/>
              </w:rPr>
            </w:pPr>
            <w:r w:rsidRPr="0005231F">
              <w:rPr>
                <w:lang w:eastAsia="en-US"/>
              </w:rPr>
              <w:t xml:space="preserve">recognise that they need light </w:t>
            </w:r>
            <w:proofErr w:type="gramStart"/>
            <w:r w:rsidRPr="0005231F">
              <w:rPr>
                <w:lang w:eastAsia="en-US"/>
              </w:rPr>
              <w:t>in order to</w:t>
            </w:r>
            <w:proofErr w:type="gramEnd"/>
            <w:r w:rsidRPr="0005231F">
              <w:rPr>
                <w:lang w:eastAsia="en-US"/>
              </w:rPr>
              <w:t xml:space="preserve"> see things and that dark is the absence of light</w:t>
            </w:r>
            <w:r w:rsidR="005D08F9">
              <w:rPr>
                <w:lang w:eastAsia="en-US"/>
              </w:rPr>
              <w:t xml:space="preserve"> </w:t>
            </w:r>
            <w:r w:rsidR="005D08F9" w:rsidRPr="005D08F9">
              <w:rPr>
                <w:b/>
                <w:color w:val="FF0000"/>
                <w:lang w:eastAsia="en-US"/>
              </w:rPr>
              <w:t>1</w:t>
            </w:r>
          </w:p>
          <w:p w:rsidR="000652AA" w:rsidRDefault="000652AA" w:rsidP="005D08F9">
            <w:pPr>
              <w:pStyle w:val="bulletundertext"/>
              <w:spacing w:after="120"/>
              <w:rPr>
                <w:rFonts w:eastAsia="CenturyOldStyleStd-Regular"/>
              </w:rPr>
            </w:pPr>
            <w:r w:rsidRPr="00BB744B">
              <w:rPr>
                <w:rFonts w:eastAsia="CenturyOldStyleStd-Regular"/>
              </w:rPr>
              <w:t>notice that light is reflected from surfaces</w:t>
            </w:r>
            <w:r w:rsidR="005D08F9">
              <w:rPr>
                <w:rFonts w:eastAsia="CenturyOldStyleStd-Regular"/>
              </w:rPr>
              <w:t xml:space="preserve"> </w:t>
            </w:r>
            <w:r w:rsidR="005D08F9" w:rsidRPr="005D08F9">
              <w:rPr>
                <w:rFonts w:eastAsia="CenturyOldStyleStd-Regular"/>
                <w:b/>
                <w:color w:val="FF0000"/>
              </w:rPr>
              <w:t>2</w:t>
            </w:r>
          </w:p>
          <w:p w:rsidR="000652AA" w:rsidRDefault="000652AA" w:rsidP="005D08F9">
            <w:pPr>
              <w:pStyle w:val="bulletundertext"/>
              <w:spacing w:after="120"/>
              <w:rPr>
                <w:rFonts w:eastAsia="CenturyOldStyleStd-Regular"/>
              </w:rPr>
            </w:pPr>
            <w:r w:rsidRPr="00BB744B">
              <w:rPr>
                <w:rFonts w:eastAsia="CenturyOldStyleStd-Regular"/>
              </w:rPr>
              <w:t>recognise that light from the sun can be dangerous and that there are ways to protect their eyes</w:t>
            </w:r>
            <w:r w:rsidR="005D08F9">
              <w:rPr>
                <w:rFonts w:eastAsia="CenturyOldStyleStd-Regular"/>
              </w:rPr>
              <w:t xml:space="preserve"> </w:t>
            </w:r>
            <w:r w:rsidR="005D08F9" w:rsidRPr="005D08F9">
              <w:rPr>
                <w:rFonts w:eastAsia="CenturyOldStyleStd-Regular"/>
                <w:b/>
                <w:color w:val="FF0000"/>
              </w:rPr>
              <w:t>3</w:t>
            </w:r>
          </w:p>
          <w:p w:rsidR="000652AA" w:rsidRPr="00F1274E" w:rsidRDefault="000652AA" w:rsidP="005D08F9">
            <w:pPr>
              <w:pStyle w:val="bulletundertext"/>
              <w:spacing w:after="120"/>
              <w:rPr>
                <w:rFonts w:eastAsia="CenturyOldStyleStd-Regular"/>
              </w:rPr>
            </w:pPr>
            <w:r w:rsidRPr="00B62D93">
              <w:t>recognise that shadows are formed when the light from a light source is blocked by a solid object</w:t>
            </w:r>
            <w:r w:rsidR="005D08F9">
              <w:t xml:space="preserve"> </w:t>
            </w:r>
            <w:r w:rsidR="005D08F9" w:rsidRPr="005D08F9">
              <w:rPr>
                <w:b/>
                <w:color w:val="FF0000"/>
              </w:rPr>
              <w:t>4</w:t>
            </w:r>
          </w:p>
          <w:p w:rsidR="000652AA" w:rsidRPr="00C20C7D" w:rsidRDefault="000652AA" w:rsidP="005D08F9">
            <w:pPr>
              <w:pStyle w:val="bulletundertext"/>
              <w:spacing w:after="120"/>
              <w:rPr>
                <w:rFonts w:eastAsia="CenturyOldStyleStd-Regular"/>
              </w:rPr>
            </w:pPr>
            <w:r w:rsidRPr="007F65AC">
              <w:t>find patterns</w:t>
            </w:r>
            <w:r>
              <w:t xml:space="preserve"> in the way that </w:t>
            </w:r>
            <w:r w:rsidRPr="007F65AC">
              <w:t>the size of shadows</w:t>
            </w:r>
            <w:r>
              <w:t xml:space="preserve"> change</w:t>
            </w:r>
            <w:r w:rsidRPr="007F65AC">
              <w:t>.</w:t>
            </w:r>
            <w:r w:rsidR="005D08F9">
              <w:t xml:space="preserve"> </w:t>
            </w:r>
            <w:r w:rsidR="005D08F9" w:rsidRPr="005D08F9">
              <w:rPr>
                <w:b/>
                <w:color w:val="FF0000"/>
              </w:rPr>
              <w:t>5</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t>Pupils should explore what happens when light reflects off a mirror or other reflective surfaces, including playing mirror games to help them to answer questions about how light behaves.</w:t>
            </w:r>
            <w:r w:rsidRPr="00B62D93">
              <w:rPr>
                <w:rFonts w:cs="Arial"/>
                <w:color w:val="808080"/>
              </w:rPr>
              <w:t xml:space="preserve"> </w:t>
            </w:r>
            <w:r w:rsidRPr="00F1274E">
              <w:rPr>
                <w:rFonts w:cs="Arial"/>
              </w:rPr>
              <w:t>They should think about why it is important to protect their eyes from bright lights. They should look for, and measure, shadows, and find out how they are formed and what might cause the shadows to change.</w:t>
            </w:r>
          </w:p>
          <w:p w:rsidR="000652AA" w:rsidRDefault="000652AA" w:rsidP="005D08F9">
            <w:pPr>
              <w:spacing w:after="120"/>
            </w:pPr>
            <w:r w:rsidRPr="001D147D">
              <w:rPr>
                <w:b/>
              </w:rPr>
              <w:t>Note:</w:t>
            </w:r>
            <w:r w:rsidRPr="001D147D">
              <w:t xml:space="preserve"> Pupils should be warned that it is not safe to look directly at the Sun, even when wearing dark glasses.</w:t>
            </w:r>
          </w:p>
          <w:p w:rsidR="000652AA" w:rsidRPr="007C11DB" w:rsidRDefault="000652AA" w:rsidP="005D08F9">
            <w:pPr>
              <w:spacing w:after="120"/>
            </w:pPr>
            <w:r w:rsidRPr="001D147D">
              <w:t>Pupils might work scientifically by: looking for patterns in what happens to shadows when the light source moves or the distance between the light source and the object changes.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CC74A2" w:rsidRDefault="000652AA" w:rsidP="005D08F9">
            <w:pPr>
              <w:pStyle w:val="Heading4"/>
              <w:spacing w:before="120"/>
              <w:rPr>
                <w:color w:val="FFFFFF"/>
              </w:rPr>
            </w:pPr>
            <w:r w:rsidRPr="00CC74A2">
              <w:rPr>
                <w:color w:val="FFFFFF"/>
              </w:rPr>
              <w:t>Forces and magnets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Default="000652AA" w:rsidP="005D08F9">
            <w:pPr>
              <w:pStyle w:val="bulletundertext"/>
              <w:spacing w:after="120"/>
            </w:pPr>
            <w:r>
              <w:t>compare how things move on different surfaces</w:t>
            </w:r>
            <w:r w:rsidR="005D08F9">
              <w:t xml:space="preserve"> </w:t>
            </w:r>
            <w:r w:rsidR="005D08F9" w:rsidRPr="005D08F9">
              <w:rPr>
                <w:b/>
                <w:color w:val="FF0000"/>
              </w:rPr>
              <w:t>1</w:t>
            </w:r>
          </w:p>
          <w:p w:rsidR="000652AA" w:rsidRDefault="000652AA" w:rsidP="005D08F9">
            <w:pPr>
              <w:pStyle w:val="bulletundertext"/>
              <w:spacing w:after="120"/>
            </w:pPr>
            <w:r w:rsidRPr="007F65AC">
              <w:t>notice that some forces need contact between two objects</w:t>
            </w:r>
            <w:r>
              <w:t>,</w:t>
            </w:r>
            <w:r w:rsidRPr="007F65AC">
              <w:t xml:space="preserve"> but magnetic forces can act at a distance</w:t>
            </w:r>
            <w:r w:rsidR="005D08F9">
              <w:t xml:space="preserve"> </w:t>
            </w:r>
            <w:r w:rsidR="005D08F9" w:rsidRPr="005D08F9">
              <w:rPr>
                <w:b/>
                <w:color w:val="FF0000"/>
              </w:rPr>
              <w:t>2</w:t>
            </w:r>
          </w:p>
          <w:p w:rsidR="000652AA" w:rsidRPr="007F65AC" w:rsidRDefault="000652AA" w:rsidP="005D08F9">
            <w:pPr>
              <w:pStyle w:val="bulletundertext"/>
              <w:spacing w:after="120"/>
              <w:rPr>
                <w:rFonts w:eastAsia="CenturyOldStyleStd-Regular"/>
              </w:rPr>
            </w:pPr>
            <w:r w:rsidRPr="007F65AC">
              <w:t>observe how magnets attract or repel each other and attract some materials and not others</w:t>
            </w:r>
            <w:r w:rsidR="005D08F9">
              <w:t xml:space="preserve"> </w:t>
            </w:r>
            <w:r w:rsidR="005D08F9" w:rsidRPr="005D08F9">
              <w:rPr>
                <w:b/>
                <w:color w:val="FF0000"/>
              </w:rPr>
              <w:t>3</w:t>
            </w:r>
          </w:p>
          <w:p w:rsidR="000652AA" w:rsidRPr="00CC74A2" w:rsidRDefault="000652AA" w:rsidP="005D08F9">
            <w:pPr>
              <w:pStyle w:val="bulletundertext"/>
              <w:spacing w:after="120"/>
            </w:pPr>
            <w:r w:rsidRPr="007F65AC">
              <w:t xml:space="preserve">compare and group together a variety of everyday materials </w:t>
            </w:r>
            <w:proofErr w:type="gramStart"/>
            <w:r w:rsidRPr="007F65AC">
              <w:t>on the basis of</w:t>
            </w:r>
            <w:proofErr w:type="gramEnd"/>
            <w:r w:rsidRPr="007F65AC">
              <w:t xml:space="preserve"> whether they are attracted to a magnet, and </w:t>
            </w:r>
            <w:r w:rsidRPr="007F65AC">
              <w:rPr>
                <w:rFonts w:eastAsia="CenturyOldStyleStd-Regular"/>
              </w:rPr>
              <w:t>identify some magnetic materials</w:t>
            </w:r>
            <w:r w:rsidR="005D08F9">
              <w:rPr>
                <w:rFonts w:eastAsia="CenturyOldStyleStd-Regular"/>
              </w:rPr>
              <w:t xml:space="preserve"> </w:t>
            </w:r>
            <w:r w:rsidR="005D08F9" w:rsidRPr="005D08F9">
              <w:rPr>
                <w:rFonts w:eastAsia="CenturyOldStyleStd-Regular"/>
                <w:b/>
                <w:color w:val="FF0000"/>
              </w:rPr>
              <w:t>4</w:t>
            </w:r>
          </w:p>
          <w:p w:rsidR="000652AA" w:rsidRPr="007F65AC" w:rsidRDefault="000652AA" w:rsidP="005D08F9">
            <w:pPr>
              <w:pStyle w:val="bulletundertext"/>
              <w:spacing w:after="120"/>
              <w:rPr>
                <w:rFonts w:eastAsia="CenturyOldStyleStd-Regular"/>
              </w:rPr>
            </w:pPr>
            <w:r w:rsidRPr="007F65AC">
              <w:t>describe magnets as having two poles</w:t>
            </w:r>
            <w:r w:rsidR="005D08F9">
              <w:t xml:space="preserve"> </w:t>
            </w:r>
            <w:r w:rsidR="005D08F9" w:rsidRPr="005D08F9">
              <w:rPr>
                <w:b/>
                <w:color w:val="FF0000"/>
              </w:rPr>
              <w:t>5</w:t>
            </w:r>
          </w:p>
          <w:p w:rsidR="000652AA" w:rsidRPr="00BE4156" w:rsidRDefault="000652AA" w:rsidP="005D08F9">
            <w:pPr>
              <w:pStyle w:val="bulletundertext"/>
              <w:spacing w:after="120"/>
            </w:pPr>
            <w:r w:rsidRPr="007F65AC">
              <w:t>predict whether two magnets will attract or repel each other, depending on which pol</w:t>
            </w:r>
            <w:r>
              <w:t>es are facing.</w:t>
            </w:r>
            <w:r w:rsidR="005D08F9">
              <w:t xml:space="preserve"> </w:t>
            </w:r>
            <w:r w:rsidR="005D08F9" w:rsidRPr="005D08F9">
              <w:rPr>
                <w:b/>
                <w:color w:val="FF0000"/>
              </w:rPr>
              <w:t>6</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F15628" w:rsidRDefault="000652AA" w:rsidP="005D08F9">
            <w:pPr>
              <w:spacing w:after="120"/>
            </w:pPr>
            <w:r w:rsidRPr="001D147D">
              <w:t xml:space="preserve">Pupils should observe that magnetic forces can act without direct contact, unlike most forces, where direct contact is necessary (for example, opening a door, pushing a swing). They should explore the behaviour and everyday uses of different magnets (for </w:t>
            </w:r>
            <w:r>
              <w:t>example, bar, ring, button and horseshoe).</w:t>
            </w:r>
          </w:p>
          <w:p w:rsidR="000652AA" w:rsidRPr="007C11DB" w:rsidRDefault="000652AA" w:rsidP="005D08F9">
            <w:pPr>
              <w:spacing w:after="120"/>
            </w:pPr>
            <w:r w:rsidRPr="00C20C7D">
              <w:rPr>
                <w:rFonts w:cs="Arial"/>
              </w:rPr>
              <w:t xml:space="preserve">Pupils might work scientifically by: </w:t>
            </w:r>
            <w:r w:rsidRPr="00C20C7D">
              <w:t>comparing how different things move and grouping them; raising questions and carrying out tests to find out how far things move on different surfaces and gathering and recording data to find answers their questions; exploring the strengths of different magnets and finding a fair way to compare them; sorting materials into those that</w:t>
            </w:r>
            <w:r w:rsidRPr="001D147D">
              <w:t xml:space="preserve"> are magnetic and those that are not; looking for patterns in the way that magnets behave in relation to each other and what might affect this, </w:t>
            </w:r>
            <w:r>
              <w:t>for example,</w:t>
            </w:r>
            <w:r w:rsidRPr="001D147D">
              <w:t xml:space="preserve"> the strength of the magnet or which pole faces another; identifying how these properties make magnets useful in everyday items and suggesting creative uses for different magnets.</w:t>
            </w:r>
          </w:p>
        </w:tc>
      </w:tr>
    </w:tbl>
    <w:p w:rsidR="000652AA" w:rsidRPr="007F65AC"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230E1" w:rsidRDefault="000652AA" w:rsidP="005D08F9">
            <w:pPr>
              <w:pStyle w:val="Heading-box"/>
            </w:pPr>
            <w:bookmarkStart w:id="44" w:name="_Toc364945090"/>
            <w:bookmarkStart w:id="45" w:name="_Toc366588823"/>
            <w:bookmarkStart w:id="46" w:name="_Toc347406330"/>
            <w:bookmarkStart w:id="47" w:name="_Toc359423696"/>
            <w:bookmarkStart w:id="48" w:name="_Toc360533819"/>
            <w:r>
              <w:t>Year 4</w:t>
            </w:r>
            <w:r w:rsidRPr="002230E1">
              <w:t xml:space="preserve"> programme of study</w:t>
            </w:r>
            <w:bookmarkEnd w:id="44"/>
            <w:bookmarkEnd w:id="45"/>
          </w:p>
        </w:tc>
      </w:tr>
    </w:tbl>
    <w:p w:rsidR="000652AA" w:rsidRDefault="000652AA" w:rsidP="000652AA">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bookmarkEnd w:id="46"/>
          <w:bookmarkEnd w:id="47"/>
          <w:bookmarkEnd w:id="48"/>
          <w:p w:rsidR="000652AA" w:rsidRPr="00E84CD0" w:rsidRDefault="000652AA" w:rsidP="005D08F9">
            <w:pPr>
              <w:pStyle w:val="Heading4"/>
              <w:spacing w:before="120"/>
              <w:rPr>
                <w:color w:val="FFFFFF"/>
              </w:rPr>
            </w:pPr>
            <w:r>
              <w:rPr>
                <w:color w:val="FFFFFF"/>
              </w:rPr>
              <w:t>L</w:t>
            </w:r>
            <w:r w:rsidRPr="00E84CD0">
              <w:rPr>
                <w:color w:val="FFFFFF"/>
              </w:rPr>
              <w:t>iving things</w:t>
            </w:r>
            <w:r>
              <w:rPr>
                <w:color w:val="FFFFFF"/>
              </w:rPr>
              <w:t xml:space="preserve"> and their habitats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Default="000652AA" w:rsidP="005D08F9">
            <w:pPr>
              <w:pStyle w:val="bulletundertext"/>
              <w:spacing w:after="120"/>
            </w:pPr>
            <w:r w:rsidRPr="00BB744B">
              <w:t>recognise that living things can be grouped in a variety of ways</w:t>
            </w:r>
            <w:r w:rsidR="005D08F9">
              <w:t xml:space="preserve"> </w:t>
            </w:r>
            <w:r w:rsidR="005D08F9" w:rsidRPr="005D08F9">
              <w:rPr>
                <w:b/>
                <w:color w:val="FF0000"/>
              </w:rPr>
              <w:t>1</w:t>
            </w:r>
          </w:p>
          <w:p w:rsidR="000652AA" w:rsidRDefault="000652AA" w:rsidP="005D08F9">
            <w:pPr>
              <w:pStyle w:val="bulletundertext"/>
              <w:spacing w:after="120"/>
            </w:pPr>
            <w:r>
              <w:t xml:space="preserve">explore and use </w:t>
            </w:r>
            <w:r w:rsidRPr="007F65AC">
              <w:t xml:space="preserve">classification keys </w:t>
            </w:r>
            <w:r>
              <w:t>to help group, identify and name a variety of living things in their local and wider environment</w:t>
            </w:r>
            <w:r w:rsidR="005D08F9">
              <w:t xml:space="preserve"> </w:t>
            </w:r>
            <w:r w:rsidR="005D08F9" w:rsidRPr="005D08F9">
              <w:rPr>
                <w:b/>
                <w:color w:val="FF0000"/>
              </w:rPr>
              <w:t>2</w:t>
            </w:r>
          </w:p>
          <w:p w:rsidR="000652AA" w:rsidRPr="00BE4156" w:rsidRDefault="000652AA" w:rsidP="005D08F9">
            <w:pPr>
              <w:pStyle w:val="bulletundertext"/>
              <w:spacing w:after="120"/>
            </w:pPr>
            <w:r w:rsidRPr="007F65AC">
              <w:t>recognise that environments can change and that this can sometimes pose dangers to living things.</w:t>
            </w:r>
            <w:r w:rsidR="005D08F9">
              <w:t xml:space="preserve"> </w:t>
            </w:r>
            <w:r w:rsidR="005D08F9" w:rsidRPr="005D08F9">
              <w:rPr>
                <w:b/>
                <w:color w:val="FF0000"/>
              </w:rPr>
              <w:t>3</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F1274E" w:rsidRDefault="000652AA" w:rsidP="005D08F9">
            <w:pPr>
              <w:spacing w:after="120"/>
            </w:pPr>
            <w:r w:rsidRPr="00F1274E">
              <w:t>Pupils should use the local environment throughout the year to raise and answer questions that help them to identify and study plants and animals in their habitat</w:t>
            </w:r>
            <w:r w:rsidRPr="00294C4F">
              <w:t xml:space="preserve">. They should identify </w:t>
            </w:r>
            <w:r w:rsidRPr="00F1274E">
              <w:t>how the habitat changes throughout the year. Pupils should</w:t>
            </w:r>
            <w:r w:rsidRPr="00294C4F">
              <w:t xml:space="preserve"> explore possible ways of grouping a wide selection of living things that include animals and flowering plants and non-flowering plants. Pupils could</w:t>
            </w:r>
            <w:r w:rsidRPr="00F1274E">
              <w:t xml:space="preserve"> begin to put vertebrate animals into groups such as fish, amphibians, reptiles, birds, and mammals; and invertebrates into snails and slugs, worms, spiders, and insects.</w:t>
            </w:r>
          </w:p>
          <w:p w:rsidR="000652AA" w:rsidRPr="00F1274E" w:rsidRDefault="000652AA" w:rsidP="005D08F9">
            <w:pPr>
              <w:spacing w:after="120"/>
            </w:pPr>
            <w:r w:rsidRPr="00F1274E">
              <w:rPr>
                <w:b/>
              </w:rPr>
              <w:t>Note:</w:t>
            </w:r>
            <w:r w:rsidRPr="00521F37">
              <w:t xml:space="preserve"> </w:t>
            </w:r>
            <w:r w:rsidRPr="00F1274E">
              <w:t>Plants can be grouped into categories such as flowering plants (including grasses) and non-flowering plants</w:t>
            </w:r>
            <w:r>
              <w:t>,</w:t>
            </w:r>
            <w:r w:rsidRPr="00F1274E">
              <w:t xml:space="preserve"> such as ferns and mosses.</w:t>
            </w:r>
          </w:p>
          <w:p w:rsidR="000652AA" w:rsidRDefault="000652AA" w:rsidP="005D08F9">
            <w:pPr>
              <w:spacing w:after="120"/>
            </w:pPr>
            <w:r w:rsidRPr="001D147D">
              <w:t>Pupils should explore examples of human impact (both positive and negative) on environments</w:t>
            </w:r>
            <w:r>
              <w:t xml:space="preserve">, for example, </w:t>
            </w:r>
            <w:r w:rsidRPr="001D147D">
              <w:t>the positive effects of nature reserves, ecologically planned parks, or garden ponds, and the negative effects of population and development, litter or deforestation.</w:t>
            </w:r>
          </w:p>
          <w:p w:rsidR="000652AA" w:rsidRPr="007C11DB" w:rsidRDefault="000652AA" w:rsidP="005D08F9">
            <w:pPr>
              <w:spacing w:after="120"/>
            </w:pPr>
            <w:r w:rsidRPr="00F1274E">
              <w:rPr>
                <w:rFonts w:cs="Arial"/>
              </w:rPr>
              <w:t xml:space="preserve">Pupils might work scientifically by: using </w:t>
            </w:r>
            <w:r w:rsidRPr="00294C4F">
              <w:rPr>
                <w:rFonts w:cs="Arial"/>
              </w:rPr>
              <w:t xml:space="preserve">and making simple </w:t>
            </w:r>
            <w:r w:rsidRPr="00F1274E">
              <w:rPr>
                <w:rFonts w:cs="Arial"/>
              </w:rPr>
              <w:t xml:space="preserve">guides or keys to </w:t>
            </w:r>
            <w:r w:rsidRPr="00294C4F">
              <w:rPr>
                <w:rFonts w:cs="Arial"/>
              </w:rPr>
              <w:t xml:space="preserve">explore and </w:t>
            </w:r>
            <w:r w:rsidRPr="00F1274E">
              <w:rPr>
                <w:rFonts w:cs="Arial"/>
              </w:rPr>
              <w:t xml:space="preserve">identify </w:t>
            </w:r>
            <w:r w:rsidRPr="00294C4F">
              <w:rPr>
                <w:rFonts w:cs="Arial"/>
              </w:rPr>
              <w:t>local plants and animals</w:t>
            </w:r>
            <w:r w:rsidRPr="00F1274E">
              <w:rPr>
                <w:rFonts w:cs="Arial"/>
              </w:rPr>
              <w:t>; making a guide to local living things; raising and answering questions based on their observations of animals and what they have found out about other animals that they have researched.</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E84CD0" w:rsidRDefault="000652AA" w:rsidP="005D08F9">
            <w:pPr>
              <w:pStyle w:val="Heading4"/>
              <w:spacing w:before="120"/>
              <w:rPr>
                <w:color w:val="FFFFFF"/>
              </w:rPr>
            </w:pPr>
            <w:r w:rsidRPr="00E84CD0">
              <w:rPr>
                <w:color w:val="FFFFFF"/>
              </w:rPr>
              <w:t>Animals, including humans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keepNext/>
              <w:spacing w:before="120" w:after="120"/>
              <w:rPr>
                <w:rFonts w:cs="Arial"/>
              </w:rPr>
            </w:pPr>
            <w:r w:rsidRPr="007F65AC">
              <w:rPr>
                <w:rFonts w:cs="Arial"/>
              </w:rPr>
              <w:t>Pupils should be taught to:</w:t>
            </w:r>
          </w:p>
          <w:p w:rsidR="000652AA" w:rsidRPr="007F65AC" w:rsidRDefault="000652AA" w:rsidP="005D08F9">
            <w:pPr>
              <w:pStyle w:val="bulletundertext"/>
              <w:keepNext/>
              <w:spacing w:after="120"/>
            </w:pPr>
            <w:r w:rsidRPr="007F65AC">
              <w:t>describe the simple functions of the basic parts of the digestive system in humans</w:t>
            </w:r>
            <w:r w:rsidR="005D08F9">
              <w:t xml:space="preserve"> </w:t>
            </w:r>
            <w:r w:rsidR="005D08F9" w:rsidRPr="005D08F9">
              <w:rPr>
                <w:b/>
                <w:color w:val="FF0000"/>
              </w:rPr>
              <w:t>10</w:t>
            </w:r>
          </w:p>
          <w:p w:rsidR="000652AA" w:rsidRPr="007F65AC" w:rsidRDefault="000652AA" w:rsidP="005D08F9">
            <w:pPr>
              <w:pStyle w:val="bulletundertext"/>
              <w:keepNext/>
              <w:spacing w:after="120"/>
            </w:pPr>
            <w:r w:rsidRPr="007F65AC">
              <w:t>identify the different types of teeth in humans and their simple functions</w:t>
            </w:r>
            <w:r w:rsidR="005D08F9">
              <w:t xml:space="preserve"> </w:t>
            </w:r>
            <w:r w:rsidR="005D08F9" w:rsidRPr="005D08F9">
              <w:rPr>
                <w:b/>
                <w:color w:val="FF0000"/>
              </w:rPr>
              <w:t>11</w:t>
            </w:r>
          </w:p>
          <w:p w:rsidR="000652AA" w:rsidRPr="00BE4156" w:rsidRDefault="000652AA" w:rsidP="005D08F9">
            <w:pPr>
              <w:pStyle w:val="bulletundertext"/>
              <w:keepNext/>
              <w:spacing w:after="120"/>
            </w:pPr>
            <w:r w:rsidRPr="007F65AC">
              <w:t>construct and interpret a variety of food chains, identifying producers, predators and prey.</w:t>
            </w:r>
            <w:r w:rsidR="005D08F9">
              <w:t xml:space="preserve"> </w:t>
            </w:r>
            <w:r w:rsidR="005D08F9" w:rsidRPr="005D08F9">
              <w:rPr>
                <w:b/>
                <w:color w:val="FF0000"/>
              </w:rPr>
              <w:t>12</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t xml:space="preserve">Pupils should be introduced to the main body parts associated with the digestive system, </w:t>
            </w:r>
            <w:r>
              <w:t>for example,</w:t>
            </w:r>
            <w:r w:rsidRPr="001D147D">
              <w:t xml:space="preserve"> mouth, tongue, teeth, oesophagus, stomach and </w:t>
            </w:r>
            <w:r>
              <w:t xml:space="preserve">small and large </w:t>
            </w:r>
            <w:r w:rsidRPr="001D147D">
              <w:t>intestine and explore questions that help them to understand their special functions.</w:t>
            </w:r>
          </w:p>
          <w:p w:rsidR="000652AA" w:rsidRPr="007C11DB" w:rsidRDefault="000652AA" w:rsidP="005D08F9">
            <w:pPr>
              <w:spacing w:after="120"/>
            </w:pPr>
            <w:r w:rsidRPr="001D147D">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tc>
      </w:tr>
    </w:tbl>
    <w:p w:rsidR="000652AA" w:rsidRPr="0049526E"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7E5BB9" w:rsidRDefault="000652AA" w:rsidP="005D08F9">
            <w:pPr>
              <w:pStyle w:val="Heading4"/>
              <w:spacing w:before="120"/>
              <w:rPr>
                <w:color w:val="FFFFFF"/>
              </w:rPr>
            </w:pPr>
            <w:r w:rsidRPr="007E5BB9">
              <w:rPr>
                <w:color w:val="FFFFFF"/>
              </w:rPr>
              <w:t>States of matter</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7F65AC" w:rsidRDefault="000652AA" w:rsidP="005D08F9">
            <w:pPr>
              <w:pStyle w:val="bulletundertext"/>
              <w:spacing w:after="120"/>
            </w:pPr>
            <w:r w:rsidRPr="007F65AC">
              <w:t>compare and group materials together, according to whether they are solids, liquids or gases</w:t>
            </w:r>
            <w:r w:rsidR="005D08F9">
              <w:t xml:space="preserve"> </w:t>
            </w:r>
            <w:r w:rsidR="005D08F9" w:rsidRPr="005D08F9">
              <w:rPr>
                <w:b/>
                <w:color w:val="FF0000"/>
              </w:rPr>
              <w:t>1</w:t>
            </w:r>
          </w:p>
          <w:p w:rsidR="000652AA" w:rsidRPr="007F65AC" w:rsidRDefault="000652AA" w:rsidP="005D08F9">
            <w:pPr>
              <w:pStyle w:val="bulletundertext"/>
              <w:spacing w:after="120"/>
            </w:pPr>
            <w:r w:rsidRPr="007F65AC">
              <w:t>observe that some materials change state when they are heated or cooled, and measure or research the temperature at which this happens in degrees Celsius (°C)</w:t>
            </w:r>
            <w:r w:rsidR="005D08F9" w:rsidRPr="005D08F9">
              <w:rPr>
                <w:b/>
                <w:color w:val="FF0000"/>
              </w:rPr>
              <w:t>2</w:t>
            </w:r>
          </w:p>
          <w:p w:rsidR="000652AA" w:rsidRPr="00BE4156" w:rsidRDefault="000652AA" w:rsidP="005D08F9">
            <w:pPr>
              <w:pStyle w:val="bulletundertext"/>
              <w:spacing w:after="120"/>
            </w:pPr>
            <w:r w:rsidRPr="007F65AC">
              <w:t>identify the part played by evaporation and condensation in the water cycle and associate the rate o</w:t>
            </w:r>
            <w:r>
              <w:t>f evaporation with temperature.</w:t>
            </w:r>
            <w:r w:rsidR="005D08F9">
              <w:t xml:space="preserve"> </w:t>
            </w:r>
            <w:r w:rsidR="005D08F9" w:rsidRPr="005D08F9">
              <w:rPr>
                <w:b/>
                <w:color w:val="FF0000"/>
              </w:rPr>
              <w:t>3</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Pr>
          <w:p w:rsidR="000652AA" w:rsidRPr="007C11DB" w:rsidRDefault="000652AA" w:rsidP="005D08F9">
            <w:pPr>
              <w:spacing w:after="120"/>
            </w:pPr>
            <w:r w:rsidRPr="001D147D">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p>
        </w:tc>
      </w:tr>
      <w:tr w:rsidR="000652AA" w:rsidRPr="003B04FF" w:rsidTr="005D08F9">
        <w:trPr>
          <w:cantSplit/>
        </w:trPr>
        <w:tc>
          <w:tcPr>
            <w:tcW w:w="9639" w:type="dxa"/>
            <w:tcBorders>
              <w:bottom w:val="single" w:sz="4" w:space="0" w:color="104F75"/>
            </w:tcBorders>
          </w:tcPr>
          <w:p w:rsidR="000652AA" w:rsidRPr="001D147D" w:rsidRDefault="000652AA" w:rsidP="005D08F9">
            <w:pPr>
              <w:spacing w:after="120"/>
            </w:pPr>
            <w:r w:rsidRPr="001D147D">
              <w:rPr>
                <w:b/>
              </w:rPr>
              <w:t xml:space="preserve">Note: </w:t>
            </w:r>
            <w:r w:rsidRPr="001D147D">
              <w:t>Teachers should avoid using materials where heating is associated with chemical change, for example, through baking or burning.</w:t>
            </w:r>
          </w:p>
          <w:p w:rsidR="000652AA" w:rsidRPr="001D147D" w:rsidRDefault="000652AA" w:rsidP="005D08F9">
            <w:pPr>
              <w:spacing w:after="120"/>
            </w:pPr>
            <w:r w:rsidRPr="001D147D">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w:t>
            </w:r>
            <w:r>
              <w:t>for example,</w:t>
            </w:r>
            <w:r w:rsidRPr="001D147D">
              <w:t xml:space="preserve"> when iron melts or when oxygen condenses</w:t>
            </w:r>
            <w:r>
              <w:t xml:space="preserve"> into a liquid. </w:t>
            </w:r>
            <w:r w:rsidRPr="001D147D">
              <w:t xml:space="preserve">They might observe and record evaporation over </w:t>
            </w:r>
            <w:proofErr w:type="gramStart"/>
            <w:r w:rsidRPr="001D147D">
              <w:t>a period of time</w:t>
            </w:r>
            <w:proofErr w:type="gramEnd"/>
            <w:r w:rsidRPr="001D147D">
              <w:t xml:space="preserve">, </w:t>
            </w:r>
            <w:r>
              <w:t>for example,</w:t>
            </w:r>
            <w:r w:rsidRPr="001D147D">
              <w:t xml:space="preserve"> a puddle in the playground or washing on a line, and investigate the effect of temperature on washing drying or snowmen melting.</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AD24AA" w:rsidRDefault="000652AA" w:rsidP="005D08F9">
            <w:pPr>
              <w:pStyle w:val="Heading4"/>
              <w:spacing w:before="120"/>
              <w:rPr>
                <w:color w:val="FFFFFF"/>
              </w:rPr>
            </w:pPr>
            <w:r w:rsidRPr="00AD24AA">
              <w:rPr>
                <w:color w:val="FFFFFF"/>
              </w:rPr>
              <w:t>Sound</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Default="000652AA" w:rsidP="005D08F9">
            <w:pPr>
              <w:pStyle w:val="bulletundertext"/>
              <w:spacing w:after="120"/>
            </w:pPr>
            <w:r w:rsidRPr="007F65AC">
              <w:t>identify how sounds are made, associating some of them with something vibrating</w:t>
            </w:r>
            <w:r w:rsidR="005D08F9">
              <w:t xml:space="preserve"> </w:t>
            </w:r>
            <w:r w:rsidR="005D08F9" w:rsidRPr="005D08F9">
              <w:rPr>
                <w:b/>
                <w:color w:val="FF0000"/>
              </w:rPr>
              <w:t>1</w:t>
            </w:r>
          </w:p>
          <w:p w:rsidR="000652AA" w:rsidRDefault="000652AA" w:rsidP="005D08F9">
            <w:pPr>
              <w:pStyle w:val="bulletundertext"/>
              <w:spacing w:after="120"/>
            </w:pPr>
            <w:r w:rsidRPr="00BB744B">
              <w:t>recognise that vibrations from sounds travel through a medium to the ear</w:t>
            </w:r>
            <w:r w:rsidR="005D08F9">
              <w:t xml:space="preserve"> </w:t>
            </w:r>
            <w:r w:rsidR="005D08F9" w:rsidRPr="005D08F9">
              <w:rPr>
                <w:b/>
                <w:color w:val="FF0000"/>
              </w:rPr>
              <w:t>2</w:t>
            </w:r>
          </w:p>
          <w:p w:rsidR="000652AA" w:rsidRPr="005D08F9" w:rsidRDefault="000652AA" w:rsidP="005D08F9">
            <w:pPr>
              <w:pStyle w:val="bulletundertext"/>
              <w:spacing w:after="120"/>
              <w:rPr>
                <w:b/>
                <w:color w:val="FF0000"/>
              </w:rPr>
            </w:pPr>
            <w:r w:rsidRPr="007F65AC">
              <w:t>find patterns between the pitch of a sound and features of the object that produced it</w:t>
            </w:r>
            <w:r w:rsidR="005D08F9">
              <w:t xml:space="preserve"> </w:t>
            </w:r>
            <w:r w:rsidR="005D08F9" w:rsidRPr="005D08F9">
              <w:rPr>
                <w:b/>
                <w:color w:val="FF0000"/>
              </w:rPr>
              <w:t>3</w:t>
            </w:r>
          </w:p>
          <w:p w:rsidR="000652AA" w:rsidRDefault="000652AA" w:rsidP="005D08F9">
            <w:pPr>
              <w:pStyle w:val="bulletundertext"/>
              <w:spacing w:after="120"/>
            </w:pPr>
            <w:r w:rsidRPr="007F65AC">
              <w:t>find patterns between the volume of a sound and the strength of the vibrations that produced it</w:t>
            </w:r>
            <w:r w:rsidR="005D08F9">
              <w:t xml:space="preserve"> </w:t>
            </w:r>
            <w:r w:rsidR="005D08F9" w:rsidRPr="005D08F9">
              <w:rPr>
                <w:b/>
                <w:color w:val="FF0000"/>
              </w:rPr>
              <w:t>4</w:t>
            </w:r>
          </w:p>
          <w:p w:rsidR="000652AA" w:rsidRPr="00BE4156" w:rsidRDefault="000652AA" w:rsidP="005D08F9">
            <w:pPr>
              <w:pStyle w:val="bulletundertext"/>
              <w:spacing w:after="120"/>
            </w:pPr>
            <w:r>
              <w:t>recognise that sounds get fainter as the distance from the sound source increases</w:t>
            </w:r>
            <w:r w:rsidRPr="007F65AC">
              <w:t>.</w:t>
            </w:r>
            <w:r w:rsidR="005D08F9">
              <w:t xml:space="preserve"> </w:t>
            </w:r>
            <w:r w:rsidR="005D08F9" w:rsidRPr="005D08F9">
              <w:rPr>
                <w:b/>
                <w:color w:val="FF0000"/>
              </w:rPr>
              <w:t>5</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t>Pupil</w:t>
            </w:r>
            <w:r>
              <w:t>s should explore and identify</w:t>
            </w:r>
            <w:r w:rsidRPr="001D147D">
              <w:t xml:space="preserve"> the way sound is made through vibration in a range of different musical instruments from around the world; and find out how the pitch and volume of sounds can be changed in a variety of ways.</w:t>
            </w:r>
          </w:p>
          <w:p w:rsidR="000652AA" w:rsidRPr="007C11DB" w:rsidRDefault="000652AA" w:rsidP="005D08F9">
            <w:pPr>
              <w:spacing w:after="120"/>
            </w:pPr>
            <w:r w:rsidRPr="00F1274E">
              <w:t xml:space="preserve">Pupils might work scientifically by: finding patterns in the </w:t>
            </w:r>
            <w:r w:rsidRPr="00E25F9F">
              <w:t>sounds that are made by different objects such as saucepan lids of different sizes or elastic bands of different thicknesses.</w:t>
            </w:r>
            <w:r w:rsidRPr="00F1274E">
              <w:t xml:space="preserve"> They might make earmuffs from a variety of different materials to investigate which provides the best insulation against sound. They could make and play their own instruments by using what they have found out about pitch and volume.</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AD24AA" w:rsidRDefault="000652AA" w:rsidP="005D08F9">
            <w:pPr>
              <w:pStyle w:val="Heading4"/>
              <w:spacing w:before="120"/>
              <w:rPr>
                <w:color w:val="FFFFFF"/>
              </w:rPr>
            </w:pPr>
            <w:r w:rsidRPr="00AD24AA">
              <w:rPr>
                <w:color w:val="FFFFFF"/>
              </w:rPr>
              <w:t>Electricity</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keepNext/>
              <w:spacing w:before="120" w:after="120"/>
              <w:rPr>
                <w:rFonts w:cs="Arial"/>
              </w:rPr>
            </w:pPr>
            <w:r w:rsidRPr="007F65AC">
              <w:rPr>
                <w:rFonts w:cs="Arial"/>
              </w:rPr>
              <w:t>Pupils should be taught to:</w:t>
            </w:r>
          </w:p>
          <w:p w:rsidR="000652AA" w:rsidRPr="007F65AC" w:rsidRDefault="000652AA" w:rsidP="005D08F9">
            <w:pPr>
              <w:pStyle w:val="bulletundertext"/>
              <w:keepNext/>
              <w:spacing w:after="120"/>
            </w:pPr>
            <w:r w:rsidRPr="007F65AC">
              <w:t>identify common appliances that run on electricity</w:t>
            </w:r>
            <w:r w:rsidR="005D08F9">
              <w:t xml:space="preserve"> </w:t>
            </w:r>
            <w:r w:rsidR="005D08F9" w:rsidRPr="005D08F9">
              <w:rPr>
                <w:b/>
                <w:color w:val="FF0000"/>
              </w:rPr>
              <w:t>1</w:t>
            </w:r>
          </w:p>
          <w:p w:rsidR="000652AA" w:rsidRPr="00AD24AA" w:rsidRDefault="000652AA" w:rsidP="005D08F9">
            <w:pPr>
              <w:pStyle w:val="bulletundertext"/>
              <w:keepNext/>
              <w:spacing w:after="120"/>
              <w:rPr>
                <w:rFonts w:eastAsia="CenturyOldStyleStd-Regular"/>
              </w:rPr>
            </w:pPr>
            <w:r w:rsidRPr="007F65AC">
              <w:t>construct a simple series electrical circuit, identifying and naming its basic parts, including cells, wires, bulbs, switches and buzzers</w:t>
            </w:r>
            <w:r w:rsidR="005D08F9">
              <w:t xml:space="preserve"> </w:t>
            </w:r>
            <w:r w:rsidR="005D08F9" w:rsidRPr="005D08F9">
              <w:rPr>
                <w:b/>
                <w:color w:val="FF0000"/>
              </w:rPr>
              <w:t>2</w:t>
            </w:r>
          </w:p>
          <w:p w:rsidR="000652AA" w:rsidRPr="007F65AC" w:rsidRDefault="000652AA" w:rsidP="005D08F9">
            <w:pPr>
              <w:pStyle w:val="bulletundertext"/>
              <w:keepNext/>
              <w:spacing w:after="120"/>
            </w:pPr>
            <w:r w:rsidRPr="007F65AC">
              <w:t xml:space="preserve">identify </w:t>
            </w:r>
            <w:proofErr w:type="gramStart"/>
            <w:r w:rsidRPr="007F65AC">
              <w:t>whether or not</w:t>
            </w:r>
            <w:proofErr w:type="gramEnd"/>
            <w:r w:rsidRPr="007F65AC">
              <w:t xml:space="preserve"> a lamp will light in a simple series circuit</w:t>
            </w:r>
            <w:r>
              <w:t>,</w:t>
            </w:r>
            <w:r w:rsidRPr="007F65AC">
              <w:t xml:space="preserve"> based on whether or not the lamp is part of a complete loop with a battery</w:t>
            </w:r>
            <w:r w:rsidR="005D08F9">
              <w:t xml:space="preserve"> </w:t>
            </w:r>
            <w:r w:rsidR="005D08F9" w:rsidRPr="005D08F9">
              <w:rPr>
                <w:b/>
                <w:color w:val="FF0000"/>
              </w:rPr>
              <w:t>3</w:t>
            </w:r>
          </w:p>
          <w:p w:rsidR="000652AA" w:rsidRPr="007F65AC" w:rsidRDefault="000652AA" w:rsidP="005D08F9">
            <w:pPr>
              <w:pStyle w:val="bulletundertext"/>
              <w:keepNext/>
              <w:spacing w:after="120"/>
            </w:pPr>
            <w:r w:rsidRPr="007F65AC">
              <w:t xml:space="preserve">recognise that a switch opens and closes a circuit and associate this with </w:t>
            </w:r>
            <w:proofErr w:type="gramStart"/>
            <w:r w:rsidRPr="007F65AC">
              <w:t>whether or not</w:t>
            </w:r>
            <w:proofErr w:type="gramEnd"/>
            <w:r w:rsidRPr="007F65AC">
              <w:t xml:space="preserve"> a lamp lights in a simple series circuit</w:t>
            </w:r>
            <w:r w:rsidR="005D08F9">
              <w:t xml:space="preserve"> </w:t>
            </w:r>
            <w:r w:rsidR="005D08F9" w:rsidRPr="005D08F9">
              <w:rPr>
                <w:b/>
                <w:color w:val="FF0000"/>
              </w:rPr>
              <w:t>4</w:t>
            </w:r>
          </w:p>
          <w:p w:rsidR="000652AA" w:rsidRPr="00BE4156" w:rsidRDefault="000652AA" w:rsidP="005D08F9">
            <w:pPr>
              <w:pStyle w:val="bulletundertext"/>
              <w:keepNext/>
              <w:spacing w:after="120"/>
            </w:pPr>
            <w:r w:rsidRPr="007F65AC">
              <w:t>recognise some common conductors and insulators, and associate metals with being good conductors.</w:t>
            </w:r>
            <w:r w:rsidR="005D08F9">
              <w:t xml:space="preserve"> </w:t>
            </w:r>
            <w:r w:rsidR="005D08F9" w:rsidRPr="005D08F9">
              <w:rPr>
                <w:b/>
                <w:color w:val="FF0000"/>
              </w:rPr>
              <w:t>5</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rPr>
                <w:rFonts w:cs="Arial"/>
              </w:rPr>
              <w:t xml:space="preserve">Pupils should construct simple series circuits, trying different components, </w:t>
            </w:r>
            <w:r>
              <w:rPr>
                <w:rFonts w:cs="Arial"/>
              </w:rPr>
              <w:t xml:space="preserve">for example, </w:t>
            </w:r>
            <w:r w:rsidRPr="001D147D">
              <w:rPr>
                <w:rFonts w:cs="Arial"/>
              </w:rPr>
              <w:t>bulbs, buzzers and motors, and including switches</w:t>
            </w:r>
            <w:r w:rsidRPr="001D147D">
              <w:t xml:space="preserve">, and use their circuits to create simple devices. Pupils should draw the circuit as a pictorial representation, not necessarily using conventional circuit symbols at this stage; these will be introduced in </w:t>
            </w:r>
            <w:r>
              <w:t>y</w:t>
            </w:r>
            <w:r w:rsidRPr="001D147D">
              <w:t>ear 6.</w:t>
            </w:r>
          </w:p>
          <w:p w:rsidR="000652AA" w:rsidRPr="001D147D" w:rsidRDefault="000652AA" w:rsidP="005D08F9">
            <w:pPr>
              <w:spacing w:after="120"/>
              <w:rPr>
                <w:rFonts w:cs="Arial"/>
              </w:rPr>
            </w:pPr>
            <w:r w:rsidRPr="001D147D">
              <w:rPr>
                <w:b/>
              </w:rPr>
              <w:t>Note:</w:t>
            </w:r>
            <w:r w:rsidRPr="001D147D">
              <w:t xml:space="preserve"> </w:t>
            </w:r>
            <w:r w:rsidRPr="001D147D">
              <w:rPr>
                <w:rFonts w:cs="Arial"/>
              </w:rPr>
              <w:t>Pupils might use the terms current and voltage, but these should not be introduced or defined formally at this stage. Pupils should be taught about precautions for working safely with electricity.</w:t>
            </w:r>
          </w:p>
          <w:p w:rsidR="000652AA" w:rsidRPr="007C11DB" w:rsidRDefault="000652AA" w:rsidP="005D08F9">
            <w:pPr>
              <w:spacing w:after="120"/>
            </w:pPr>
            <w:r w:rsidRPr="001D147D">
              <w:t xml:space="preserve">Pupils might work scientifically by: </w:t>
            </w:r>
            <w:r w:rsidRPr="001D147D">
              <w:rPr>
                <w:rFonts w:cs="Arial"/>
              </w:rPr>
              <w:t>observing patterns, for example</w:t>
            </w:r>
            <w:r>
              <w:rPr>
                <w:rFonts w:cs="Arial"/>
              </w:rPr>
              <w:t>,</w:t>
            </w:r>
            <w:r w:rsidRPr="001D147D">
              <w:rPr>
                <w:rFonts w:cs="Arial"/>
              </w:rPr>
              <w:t xml:space="preserve"> that bulbs get brighter if more cells are added, that metals tend to be conductors of electricity, and that some materials can and some cannot be used to connect across a gap in a circuit.</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46CAA" w:rsidRDefault="000652AA" w:rsidP="005D08F9">
            <w:pPr>
              <w:pStyle w:val="Heading-box"/>
            </w:pPr>
            <w:bookmarkStart w:id="49" w:name="_Toc364945091"/>
            <w:bookmarkStart w:id="50" w:name="_Toc366588824"/>
            <w:bookmarkStart w:id="51" w:name="_Toc347406331"/>
            <w:bookmarkStart w:id="52" w:name="_Toc359423697"/>
            <w:bookmarkStart w:id="53" w:name="_Toc360533820"/>
            <w:r w:rsidRPr="00446CAA">
              <w:t>Upper key stage 2 – years 5</w:t>
            </w:r>
            <w:r>
              <w:t xml:space="preserve"> and </w:t>
            </w:r>
            <w:r w:rsidRPr="00446CAA">
              <w:t>6</w:t>
            </w:r>
            <w:bookmarkEnd w:id="49"/>
            <w:bookmarkEnd w:id="50"/>
          </w:p>
        </w:tc>
      </w:tr>
    </w:tbl>
    <w:p w:rsidR="000652AA" w:rsidRDefault="000652AA" w:rsidP="000652AA">
      <w:pPr>
        <w:spacing w:after="0"/>
      </w:pPr>
    </w:p>
    <w:bookmarkEnd w:id="51"/>
    <w:bookmarkEnd w:id="52"/>
    <w:bookmarkEnd w:id="53"/>
    <w:p w:rsidR="000652AA" w:rsidRDefault="000652AA" w:rsidP="000652AA">
      <w:r w:rsidRPr="007F65AC">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p w:rsidR="000652AA" w:rsidRDefault="000652AA" w:rsidP="000652AA">
      <w:r>
        <w:t>‘</w:t>
      </w:r>
      <w:r w:rsidRPr="007F65AC">
        <w:t>Working and thinking scientifically</w:t>
      </w:r>
      <w:r>
        <w:t>’</w:t>
      </w:r>
      <w:r w:rsidRPr="007F65AC">
        <w:t xml:space="preserve"> is described separately at the beginning of the programme of study, but must </w:t>
      </w:r>
      <w:r w:rsidRPr="007F65AC">
        <w:rPr>
          <w:b/>
          <w:bCs/>
        </w:rPr>
        <w:t>always</w:t>
      </w:r>
      <w:r w:rsidRPr="007F65AC">
        <w:t xml:space="preserve"> be taught through and clearly related to substantive science content in the programme of study. Throughout the notes and guidance, examples show how scientific methods and skills might be linked to specific elements of the content.</w:t>
      </w:r>
    </w:p>
    <w:p w:rsidR="000652AA" w:rsidRPr="007F65AC" w:rsidRDefault="000652AA" w:rsidP="000652AA">
      <w:r w:rsidRPr="007F65AC">
        <w:t>Pupils should read, spell and pronounce scientific vocabulary correctly.</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446CAA" w:rsidRDefault="000652AA" w:rsidP="005D08F9">
            <w:pPr>
              <w:pStyle w:val="Heading-box"/>
            </w:pPr>
            <w:bookmarkStart w:id="54" w:name="_Toc364945092"/>
            <w:bookmarkStart w:id="55" w:name="_Toc366588825"/>
            <w:r w:rsidRPr="00446CAA">
              <w:t>Upper key stage 2 programme of study</w:t>
            </w:r>
            <w:bookmarkEnd w:id="54"/>
            <w:bookmarkEnd w:id="55"/>
          </w:p>
        </w:tc>
      </w:tr>
    </w:tbl>
    <w:p w:rsidR="000652AA" w:rsidRDefault="000652AA" w:rsidP="000652AA">
      <w:pPr>
        <w:spacing w:after="0"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5D08F9" w:rsidTr="005D08F9">
        <w:trPr>
          <w:cantSplit/>
          <w:tblHeader/>
        </w:trPr>
        <w:tc>
          <w:tcPr>
            <w:tcW w:w="9639" w:type="dxa"/>
            <w:shd w:val="clear" w:color="auto" w:fill="104F75"/>
          </w:tcPr>
          <w:p w:rsidR="000652AA" w:rsidRPr="005D08F9" w:rsidRDefault="000652AA" w:rsidP="005D08F9">
            <w:pPr>
              <w:pStyle w:val="Heading4"/>
              <w:spacing w:before="120"/>
              <w:rPr>
                <w:color w:val="FFFFFF"/>
                <w:highlight w:val="yellow"/>
              </w:rPr>
            </w:pPr>
            <w:r w:rsidRPr="005D08F9">
              <w:rPr>
                <w:color w:val="auto"/>
                <w:highlight w:val="yellow"/>
              </w:rPr>
              <w:t>Working scientifically</w:t>
            </w:r>
          </w:p>
        </w:tc>
      </w:tr>
    </w:tbl>
    <w:p w:rsidR="000652AA" w:rsidRPr="005D08F9" w:rsidRDefault="000652AA" w:rsidP="000652AA">
      <w:pPr>
        <w:spacing w:after="0" w:line="240" w:lineRule="auto"/>
        <w:rPr>
          <w:highlight w:val="yellow"/>
        </w:rPr>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5D08F9" w:rsidTr="005D08F9">
        <w:trPr>
          <w:cantSplit/>
          <w:tblHeader/>
        </w:trPr>
        <w:tc>
          <w:tcPr>
            <w:tcW w:w="9639" w:type="dxa"/>
            <w:tcBorders>
              <w:top w:val="single" w:sz="18" w:space="0" w:color="104F75"/>
            </w:tcBorders>
            <w:shd w:val="clear" w:color="auto" w:fill="CFDCE3"/>
          </w:tcPr>
          <w:p w:rsidR="000652AA" w:rsidRPr="005D08F9" w:rsidRDefault="000652AA" w:rsidP="005D08F9">
            <w:pPr>
              <w:pStyle w:val="Heading4"/>
              <w:spacing w:before="120"/>
              <w:rPr>
                <w:highlight w:val="yellow"/>
              </w:rPr>
            </w:pPr>
            <w:r w:rsidRPr="005D08F9">
              <w:rPr>
                <w:color w:val="auto"/>
                <w:highlight w:val="yellow"/>
              </w:rPr>
              <w:t>Statutory requirements</w:t>
            </w:r>
          </w:p>
        </w:tc>
      </w:tr>
      <w:tr w:rsidR="000652AA" w:rsidRPr="003B04FF" w:rsidTr="005D08F9">
        <w:tc>
          <w:tcPr>
            <w:tcW w:w="9639" w:type="dxa"/>
            <w:tcBorders>
              <w:bottom w:val="single" w:sz="18" w:space="0" w:color="104F75"/>
            </w:tcBorders>
          </w:tcPr>
          <w:p w:rsidR="000652AA" w:rsidRPr="005D08F9" w:rsidRDefault="000652AA" w:rsidP="005D08F9">
            <w:pPr>
              <w:spacing w:before="120" w:after="100"/>
              <w:rPr>
                <w:highlight w:val="yellow"/>
              </w:rPr>
            </w:pPr>
            <w:r w:rsidRPr="005D08F9">
              <w:rPr>
                <w:highlight w:val="yellow"/>
              </w:rPr>
              <w:t>During years 5 and 6, pupils should be taught to use the following practical scientific methods, processes and skills through the teaching of the programme of study content:</w:t>
            </w:r>
          </w:p>
          <w:p w:rsidR="000652AA" w:rsidRPr="005D08F9" w:rsidRDefault="000652AA" w:rsidP="005D08F9">
            <w:pPr>
              <w:pStyle w:val="bulletundertext"/>
              <w:spacing w:after="100"/>
              <w:rPr>
                <w:rFonts w:eastAsia="CenturyOldStyleStd-Regular"/>
                <w:highlight w:val="yellow"/>
              </w:rPr>
            </w:pPr>
            <w:r w:rsidRPr="005D08F9">
              <w:rPr>
                <w:highlight w:val="yellow"/>
              </w:rPr>
              <w:t>planning different types of scientific enquiries to answer questions, including recognising and controlling variables where necessary</w:t>
            </w:r>
          </w:p>
          <w:p w:rsidR="000652AA" w:rsidRPr="005D08F9" w:rsidRDefault="000652AA" w:rsidP="005D08F9">
            <w:pPr>
              <w:pStyle w:val="bulletundertext"/>
              <w:spacing w:after="100"/>
              <w:rPr>
                <w:rFonts w:eastAsia="CenturyOldStyleStd-Regular"/>
                <w:highlight w:val="yellow"/>
              </w:rPr>
            </w:pPr>
            <w:r w:rsidRPr="005D08F9">
              <w:rPr>
                <w:highlight w:val="yellow"/>
              </w:rPr>
              <w:t>taking measurements, using a range of scientific equipment, with increasing accuracy and precision, taking repeat readings when appropriate</w:t>
            </w:r>
          </w:p>
          <w:p w:rsidR="000652AA" w:rsidRPr="005D08F9" w:rsidRDefault="000652AA" w:rsidP="005D08F9">
            <w:pPr>
              <w:pStyle w:val="bulletundertext"/>
              <w:spacing w:after="100"/>
              <w:rPr>
                <w:rFonts w:eastAsia="CenturyOldStyleStd-Regular"/>
                <w:highlight w:val="yellow"/>
              </w:rPr>
            </w:pPr>
            <w:r w:rsidRPr="005D08F9">
              <w:rPr>
                <w:highlight w:val="yellow"/>
              </w:rPr>
              <w:t>recording data and results of increasing complexity using scientific diagrams and labels, classification keys, tables, scatter graphs, bar and line graphs</w:t>
            </w:r>
          </w:p>
          <w:p w:rsidR="000652AA" w:rsidRPr="005D08F9" w:rsidRDefault="000652AA" w:rsidP="005D08F9">
            <w:pPr>
              <w:pStyle w:val="bulletundertext"/>
              <w:spacing w:after="100"/>
              <w:rPr>
                <w:rFonts w:eastAsia="CenturyOldStyleStd-Regular"/>
                <w:highlight w:val="yellow"/>
              </w:rPr>
            </w:pPr>
            <w:r w:rsidRPr="005D08F9">
              <w:rPr>
                <w:highlight w:val="yellow"/>
              </w:rPr>
              <w:t>using test results to make predictions to set up further comparative and fair tests</w:t>
            </w:r>
          </w:p>
          <w:p w:rsidR="000652AA" w:rsidRPr="005D08F9" w:rsidRDefault="000652AA" w:rsidP="005D08F9">
            <w:pPr>
              <w:pStyle w:val="bulletundertext"/>
              <w:spacing w:after="100"/>
              <w:rPr>
                <w:highlight w:val="yellow"/>
              </w:rPr>
            </w:pPr>
            <w:r w:rsidRPr="005D08F9">
              <w:rPr>
                <w:highlight w:val="yellow"/>
              </w:rPr>
              <w:t>reporting and presenting findings from enquiries, including conclusions, causal relationships and explanations of and degree of trust in results, in oral and written forms such as displays and other presentations</w:t>
            </w:r>
          </w:p>
          <w:p w:rsidR="000652AA" w:rsidRPr="005D08F9" w:rsidRDefault="000652AA" w:rsidP="005D08F9">
            <w:pPr>
              <w:pStyle w:val="bulletundertext"/>
              <w:spacing w:after="100"/>
              <w:rPr>
                <w:highlight w:val="yellow"/>
              </w:rPr>
            </w:pPr>
            <w:r w:rsidRPr="005D08F9">
              <w:rPr>
                <w:highlight w:val="yellow"/>
              </w:rPr>
              <w:t>identifying scientific evidence that has been used to support or refute ideas or arguments.</w:t>
            </w:r>
          </w:p>
        </w:tc>
      </w:tr>
    </w:tbl>
    <w:p w:rsidR="000652AA" w:rsidRDefault="000652AA" w:rsidP="000652AA">
      <w:pPr>
        <w:spacing w:after="0" w:line="240" w:lineRule="auto"/>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1D147D" w:rsidRDefault="000652AA" w:rsidP="005D08F9">
            <w:pPr>
              <w:spacing w:after="120"/>
            </w:pPr>
            <w:r w:rsidRPr="001D147D">
              <w:t xml:space="preserve">Pupils in </w:t>
            </w:r>
            <w:r>
              <w:t>y</w:t>
            </w:r>
            <w:r w:rsidRPr="001D147D">
              <w:t>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 They should make their own decisions about what observations to make, what measurements to use and how long to make them for</w:t>
            </w:r>
            <w:r>
              <w:t>, and whether to repeat them</w:t>
            </w:r>
            <w:r w:rsidRPr="001D147D">
              <w:t>;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 They should use relevant scientific language and illustrations to discuss, communicate and justify their scientific ideas and should talk about how scientific ideas have developed over time.</w:t>
            </w:r>
          </w:p>
          <w:p w:rsidR="000652AA" w:rsidRPr="007C11DB" w:rsidRDefault="000652AA" w:rsidP="005D08F9">
            <w:pPr>
              <w:spacing w:after="120"/>
            </w:pPr>
            <w:r w:rsidRPr="001D147D">
              <w:t xml:space="preserve">These opportunities for working scientifically should be provided across </w:t>
            </w:r>
            <w:r>
              <w:t>y</w:t>
            </w:r>
            <w:r w:rsidRPr="001D147D">
              <w:t xml:space="preserve">ears 5 and 6 so that the expectations in the programme of study can be met by the end of </w:t>
            </w:r>
            <w:r>
              <w:t>y</w:t>
            </w:r>
            <w:r w:rsidRPr="001D147D">
              <w:t>ear 6. Pupils are not expected to cover each aspect for every area of study.</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506691" w:rsidRDefault="000652AA" w:rsidP="005D08F9">
            <w:pPr>
              <w:pStyle w:val="Heading-box"/>
            </w:pPr>
            <w:bookmarkStart w:id="56" w:name="_Toc364945093"/>
            <w:bookmarkStart w:id="57" w:name="_Toc366588826"/>
            <w:r w:rsidRPr="00506691">
              <w:t>Year 5 programme of study</w:t>
            </w:r>
            <w:bookmarkEnd w:id="56"/>
            <w:bookmarkEnd w:id="57"/>
          </w:p>
        </w:tc>
      </w:tr>
    </w:tbl>
    <w:p w:rsidR="000652AA" w:rsidRDefault="000652AA" w:rsidP="000652AA">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F749F8" w:rsidRDefault="000652AA" w:rsidP="005D08F9">
            <w:pPr>
              <w:pStyle w:val="Heading4"/>
              <w:spacing w:before="120"/>
              <w:rPr>
                <w:color w:val="FFFFFF"/>
              </w:rPr>
            </w:pPr>
            <w:r>
              <w:rPr>
                <w:color w:val="FFFFFF"/>
              </w:rPr>
              <w:t>L</w:t>
            </w:r>
            <w:r w:rsidRPr="00F749F8">
              <w:rPr>
                <w:color w:val="FFFFFF"/>
              </w:rPr>
              <w:t>iving things</w:t>
            </w:r>
            <w:r>
              <w:rPr>
                <w:color w:val="FFFFFF"/>
              </w:rPr>
              <w:t xml:space="preserve"> and their habitats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7F65AC" w:rsidRDefault="000652AA" w:rsidP="005D08F9">
            <w:pPr>
              <w:pStyle w:val="bulletundertext"/>
              <w:spacing w:after="120"/>
              <w:rPr>
                <w:rFonts w:eastAsia="CenturyOldStyleStd-Regular"/>
              </w:rPr>
            </w:pPr>
            <w:r>
              <w:t>describe</w:t>
            </w:r>
            <w:r w:rsidRPr="007F65AC">
              <w:t xml:space="preserve"> the differences in the life cycles of a mammal, an amphibian, an insect and a bird</w:t>
            </w:r>
            <w:r w:rsidR="005D08F9">
              <w:t xml:space="preserve"> </w:t>
            </w:r>
            <w:r w:rsidR="005D08F9" w:rsidRPr="005D08F9">
              <w:rPr>
                <w:b/>
                <w:color w:val="FF0000"/>
              </w:rPr>
              <w:t>4</w:t>
            </w:r>
          </w:p>
          <w:p w:rsidR="000652AA" w:rsidRPr="00BE4156" w:rsidRDefault="000652AA" w:rsidP="005D08F9">
            <w:pPr>
              <w:pStyle w:val="bulletundertext"/>
              <w:spacing w:after="120"/>
            </w:pPr>
            <w:r w:rsidRPr="007F65AC">
              <w:t>describe the life process of reproduction in some plants and animals.</w:t>
            </w:r>
            <w:r w:rsidR="005D08F9">
              <w:t xml:space="preserve"> </w:t>
            </w:r>
            <w:r w:rsidR="005D08F9" w:rsidRPr="005D08F9">
              <w:rPr>
                <w:b/>
                <w:color w:val="FF0000"/>
              </w:rPr>
              <w:t>5</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1D147D" w:rsidRDefault="000652AA" w:rsidP="005D08F9">
            <w:pPr>
              <w:spacing w:after="120"/>
            </w:pPr>
            <w:r w:rsidRPr="001D147D">
              <w:t>Pupils should study and raise questions about their local environment throughout the year. They should observe life-cycle changes in a variety of living things, for example</w:t>
            </w:r>
            <w:r>
              <w:t>,</w:t>
            </w:r>
            <w:r w:rsidRPr="001D147D">
              <w:t xml:space="preserve"> plants in the vegetable garden or flower border, and animals in the local environment. They should find out about the work of natur</w:t>
            </w:r>
            <w:r>
              <w:t>alists and animal behaviourists, for example,</w:t>
            </w:r>
            <w:r w:rsidRPr="001D147D">
              <w:t xml:space="preserve"> David Attenborough and Jane Goodall.</w:t>
            </w:r>
          </w:p>
          <w:p w:rsidR="000652AA" w:rsidRPr="001D147D" w:rsidRDefault="000652AA" w:rsidP="005D08F9">
            <w:pPr>
              <w:spacing w:after="120"/>
            </w:pPr>
            <w:r w:rsidRPr="001D147D">
              <w:t>Pupils should find out about different types of reproduction, including sexual and asexual reproduction in plants, and sexual reproduction in animals.</w:t>
            </w:r>
          </w:p>
          <w:p w:rsidR="000652AA" w:rsidRPr="007C11DB" w:rsidRDefault="000652AA" w:rsidP="005D08F9">
            <w:pPr>
              <w:spacing w:after="120"/>
            </w:pPr>
            <w:r w:rsidRPr="001D147D">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w:t>
            </w:r>
            <w:r>
              <w:t>,</w:t>
            </w:r>
            <w:r w:rsidRPr="001D147D">
              <w:t xml:space="preserve"> seeds, stem and root cuttings, tubers, bulbs. They might observe changes in an animal over </w:t>
            </w:r>
            <w:proofErr w:type="gramStart"/>
            <w:r w:rsidRPr="001D147D">
              <w:t>a period of time</w:t>
            </w:r>
            <w:proofErr w:type="gramEnd"/>
            <w:r w:rsidRPr="001D147D">
              <w:t xml:space="preserve"> (for example, by hatching and rearing chicks), comparing how different animals reproduce and grow.</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604D5B" w:rsidRDefault="000652AA" w:rsidP="005D08F9">
            <w:pPr>
              <w:pStyle w:val="Heading4"/>
              <w:spacing w:before="120"/>
              <w:rPr>
                <w:color w:val="FFFFFF"/>
              </w:rPr>
            </w:pPr>
            <w:r w:rsidRPr="00604D5B">
              <w:rPr>
                <w:color w:val="FFFFFF"/>
              </w:rPr>
              <w:t>Animals, including humans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BE4156" w:rsidRDefault="000652AA" w:rsidP="005D08F9">
            <w:pPr>
              <w:pStyle w:val="bulletundertext"/>
              <w:spacing w:after="120"/>
            </w:pPr>
            <w:r w:rsidRPr="007F65AC">
              <w:t>describe the changes as humans develop to old age</w:t>
            </w:r>
            <w:r w:rsidRPr="00F553C3">
              <w:t>.</w:t>
            </w:r>
            <w:r w:rsidR="005D08F9">
              <w:t xml:space="preserve"> </w:t>
            </w:r>
            <w:r w:rsidR="005D08F9" w:rsidRPr="005D08F9">
              <w:rPr>
                <w:b/>
                <w:color w:val="FF0000"/>
              </w:rPr>
              <w:t>13</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1D147D" w:rsidRDefault="000652AA" w:rsidP="005D08F9">
            <w:pPr>
              <w:spacing w:after="120"/>
            </w:pPr>
            <w:r w:rsidRPr="001D147D">
              <w:t>Pupils should draw a timeline to indicate stages in the growth and development of humans. They should learn about the changes experienced in puberty.</w:t>
            </w:r>
          </w:p>
          <w:p w:rsidR="000652AA" w:rsidRPr="007C11DB" w:rsidRDefault="000652AA" w:rsidP="005D08F9">
            <w:pPr>
              <w:spacing w:after="120"/>
            </w:pPr>
            <w:r w:rsidRPr="001D147D">
              <w:t xml:space="preserve">Pupils could work scientifically by </w:t>
            </w:r>
            <w:r>
              <w:t>researching</w:t>
            </w:r>
            <w:r w:rsidRPr="001D147D">
              <w:t xml:space="preserve"> the gestation periods of other animals </w:t>
            </w:r>
            <w:r>
              <w:t xml:space="preserve">and comparing them with humans; </w:t>
            </w:r>
            <w:r w:rsidRPr="001D147D">
              <w:t>by finding out and recording the length and mass of a baby as it grows.</w:t>
            </w:r>
          </w:p>
        </w:tc>
      </w:tr>
    </w:tbl>
    <w:p w:rsidR="000652AA" w:rsidRPr="00604D5B"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604D5B" w:rsidRDefault="000652AA" w:rsidP="005D08F9">
            <w:pPr>
              <w:pStyle w:val="Heading4"/>
              <w:spacing w:before="120"/>
              <w:rPr>
                <w:color w:val="FFFFFF"/>
              </w:rPr>
            </w:pPr>
            <w:r w:rsidRPr="00604D5B">
              <w:rPr>
                <w:color w:val="FFFFFF"/>
              </w:rPr>
              <w:t>Properties and changes of materials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7F65AC" w:rsidRDefault="000652AA" w:rsidP="005D08F9">
            <w:pPr>
              <w:pStyle w:val="bulletundertext"/>
              <w:spacing w:after="120"/>
              <w:rPr>
                <w:rFonts w:eastAsia="CenturyOldStyleStd-Regular"/>
              </w:rPr>
            </w:pPr>
            <w:r w:rsidRPr="007F65AC">
              <w:t xml:space="preserve">compare and group together everyday materials </w:t>
            </w:r>
            <w:proofErr w:type="gramStart"/>
            <w:r>
              <w:t>on the basis of</w:t>
            </w:r>
            <w:proofErr w:type="gramEnd"/>
            <w:r>
              <w:t xml:space="preserve"> their properties</w:t>
            </w:r>
            <w:r w:rsidRPr="007F65AC">
              <w:t>, including their hardness, solubility, transparency, conductivity (electrical and thermal), and response to magnets</w:t>
            </w:r>
            <w:r w:rsidR="0091691D">
              <w:t xml:space="preserve"> </w:t>
            </w:r>
            <w:r w:rsidR="0091691D" w:rsidRPr="0091691D">
              <w:rPr>
                <w:b/>
                <w:color w:val="FF0000"/>
              </w:rPr>
              <w:t>1</w:t>
            </w:r>
          </w:p>
          <w:p w:rsidR="000652AA" w:rsidRPr="007F65AC" w:rsidRDefault="000652AA" w:rsidP="005D08F9">
            <w:pPr>
              <w:pStyle w:val="bulletundertext"/>
              <w:spacing w:after="120"/>
              <w:rPr>
                <w:rFonts w:eastAsia="CenturyOldStyleStd-Regular"/>
              </w:rPr>
            </w:pPr>
            <w:r>
              <w:t xml:space="preserve">know </w:t>
            </w:r>
            <w:r w:rsidRPr="007F65AC">
              <w:t>that some materials will dissolve in liquid to form a solution, and describe how to recover a substance from a solution</w:t>
            </w:r>
            <w:r w:rsidR="0091691D">
              <w:t xml:space="preserve"> </w:t>
            </w:r>
            <w:r w:rsidR="0091691D" w:rsidRPr="0091691D">
              <w:rPr>
                <w:b/>
                <w:color w:val="FF0000"/>
              </w:rPr>
              <w:t>2</w:t>
            </w:r>
          </w:p>
          <w:p w:rsidR="000652AA" w:rsidRPr="007F65AC" w:rsidRDefault="000652AA" w:rsidP="005D08F9">
            <w:pPr>
              <w:pStyle w:val="bulletundertext"/>
              <w:spacing w:after="120"/>
              <w:rPr>
                <w:rFonts w:eastAsia="CenturyOldStyleStd-Regular"/>
              </w:rPr>
            </w:pPr>
            <w:r w:rsidRPr="007F65AC">
              <w:t>use knowledge of solids, liquids and gases to decide how mixtures might be separated, including through filtering, sieving and evaporating</w:t>
            </w:r>
            <w:r w:rsidR="0091691D">
              <w:t xml:space="preserve"> </w:t>
            </w:r>
            <w:r w:rsidR="0091691D" w:rsidRPr="0091691D">
              <w:rPr>
                <w:b/>
                <w:color w:val="FF0000"/>
              </w:rPr>
              <w:t>3</w:t>
            </w:r>
          </w:p>
          <w:p w:rsidR="000652AA" w:rsidRPr="007F65AC" w:rsidRDefault="000652AA" w:rsidP="005D08F9">
            <w:pPr>
              <w:pStyle w:val="bulletundertext"/>
              <w:spacing w:after="120"/>
              <w:rPr>
                <w:rFonts w:eastAsia="CenturyOldStyleStd-Regular"/>
              </w:rPr>
            </w:pPr>
            <w:r w:rsidRPr="007F65AC">
              <w:t xml:space="preserve">give reasons, based on evidence from comparative and fair tests, for the </w:t>
            </w:r>
            <w:proofErr w:type="gramStart"/>
            <w:r w:rsidRPr="007F65AC">
              <w:t>particular uses</w:t>
            </w:r>
            <w:proofErr w:type="gramEnd"/>
            <w:r w:rsidRPr="007F65AC">
              <w:t xml:space="preserve"> of everyday materials, including metals, wood and plastic</w:t>
            </w:r>
            <w:r w:rsidR="0091691D">
              <w:t xml:space="preserve"> </w:t>
            </w:r>
            <w:r w:rsidR="0091691D" w:rsidRPr="0091691D">
              <w:rPr>
                <w:b/>
                <w:color w:val="FF0000"/>
              </w:rPr>
              <w:t>4</w:t>
            </w:r>
          </w:p>
          <w:p w:rsidR="000652AA" w:rsidRDefault="000652AA" w:rsidP="005D08F9">
            <w:pPr>
              <w:pStyle w:val="bulletundertext"/>
              <w:spacing w:after="120"/>
              <w:rPr>
                <w:rFonts w:eastAsia="CenturyOldStyleStd-Regular"/>
              </w:rPr>
            </w:pPr>
            <w:r w:rsidRPr="007F65AC">
              <w:t>demonstrate that dissolving, mixing and changes of state are reversible changes</w:t>
            </w:r>
            <w:r w:rsidR="0091691D">
              <w:t xml:space="preserve"> </w:t>
            </w:r>
            <w:r w:rsidR="0091691D" w:rsidRPr="0091691D">
              <w:rPr>
                <w:b/>
                <w:color w:val="FF0000"/>
              </w:rPr>
              <w:t>5</w:t>
            </w:r>
          </w:p>
          <w:p w:rsidR="000652AA" w:rsidRPr="00BE4156" w:rsidRDefault="000652AA" w:rsidP="005D08F9">
            <w:pPr>
              <w:pStyle w:val="bulletundertext"/>
              <w:spacing w:after="120"/>
            </w:pPr>
            <w:r w:rsidRPr="007F65AC">
              <w:t>explain that some changes result in the formation of new materials, and that this kind of change is not usually reversible</w:t>
            </w:r>
            <w:r w:rsidRPr="007F65AC">
              <w:rPr>
                <w:rFonts w:eastAsia="CenturyOldStyleStd-Regular"/>
              </w:rPr>
              <w:t>, including changes associated with burning and the action of acid on bicarbonate of soda.</w:t>
            </w:r>
            <w:r w:rsidR="0091691D">
              <w:rPr>
                <w:rFonts w:eastAsia="CenturyOldStyleStd-Regular"/>
              </w:rPr>
              <w:t xml:space="preserve"> </w:t>
            </w:r>
            <w:r w:rsidR="0091691D" w:rsidRPr="0091691D">
              <w:rPr>
                <w:rFonts w:eastAsia="CenturyOldStyleStd-Regular"/>
                <w:b/>
                <w:color w:val="FF0000"/>
              </w:rPr>
              <w:t>6</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Pr>
          <w:p w:rsidR="000652AA" w:rsidRPr="007C11DB" w:rsidRDefault="000652AA" w:rsidP="005D08F9">
            <w:pPr>
              <w:spacing w:after="120"/>
            </w:pPr>
            <w:r w:rsidRPr="001D147D">
              <w:t xml:space="preserve">Pupils should build a more systematic understanding of materials by exploring and comparing the properties of a broad range of materials, including relating these to what they learnt about magnetism in </w:t>
            </w:r>
            <w:r>
              <w:t>y</w:t>
            </w:r>
            <w:r w:rsidRPr="001D147D">
              <w:t xml:space="preserve">ear 3 and about electricity in </w:t>
            </w:r>
            <w:r>
              <w:t>y</w:t>
            </w:r>
            <w:r w:rsidRPr="001D147D">
              <w:t xml:space="preserve">ear 4. They should explore reversible changes, including, evaporating, filtering, sieving, melting and dissolving, recognising that melting and dissolving are different processes. Pupils should explore changes that are difficult to reverse, </w:t>
            </w:r>
            <w:r>
              <w:t>for example,</w:t>
            </w:r>
            <w:r w:rsidRPr="001D147D">
              <w:t xml:space="preserve"> burning, rusting and other reactions, for example</w:t>
            </w:r>
            <w:r>
              <w:t>,</w:t>
            </w:r>
            <w:r w:rsidRPr="001D147D">
              <w:t xml:space="preserve"> vinegar with bicarbonate of soda. They should find out about how chemists create new materials, for example</w:t>
            </w:r>
            <w:r>
              <w:t>,</w:t>
            </w:r>
            <w:r w:rsidRPr="001D147D">
              <w:t xml:space="preserve"> Spencer Silver, who invented the glue for sticky notes or Ruth Benerito, who invented wrinkle-free cotton.</w:t>
            </w:r>
          </w:p>
        </w:tc>
      </w:tr>
      <w:tr w:rsidR="000652AA" w:rsidRPr="003B04FF" w:rsidTr="005D08F9">
        <w:trPr>
          <w:cantSplit/>
        </w:trPr>
        <w:tc>
          <w:tcPr>
            <w:tcW w:w="9639" w:type="dxa"/>
            <w:tcBorders>
              <w:bottom w:val="single" w:sz="4" w:space="0" w:color="104F75"/>
            </w:tcBorders>
          </w:tcPr>
          <w:p w:rsidR="000652AA" w:rsidRPr="001D147D" w:rsidRDefault="000652AA" w:rsidP="005D08F9">
            <w:pPr>
              <w:spacing w:after="120"/>
            </w:pPr>
            <w:r w:rsidRPr="001D147D">
              <w:rPr>
                <w:b/>
              </w:rPr>
              <w:t xml:space="preserve">Note: </w:t>
            </w:r>
            <w:r w:rsidRPr="001D147D">
              <w:t>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p>
          <w:p w:rsidR="000652AA" w:rsidRPr="001D147D" w:rsidRDefault="000652AA" w:rsidP="005D08F9">
            <w:pPr>
              <w:spacing w:after="120"/>
            </w:pPr>
            <w:r w:rsidRPr="001D147D">
              <w:t>Pupils might work scientifically by: carrying out tests to answer questions</w:t>
            </w:r>
            <w:r>
              <w:t>, for example,</w:t>
            </w:r>
            <w:r w:rsidRPr="001D147D">
              <w:t xml:space="preserve"> </w:t>
            </w:r>
            <w:r>
              <w:t>‘</w:t>
            </w:r>
            <w:r w:rsidRPr="001D147D">
              <w:t>Which materials would be the most effective for making a warm jacket, for wrapping ice cream to stop it melting, or for making blackout curtains?</w:t>
            </w:r>
            <w:r>
              <w:t>’</w:t>
            </w:r>
            <w:r w:rsidRPr="001D147D">
              <w:t xml:space="preserve"> They might compare materials </w:t>
            </w:r>
            <w:proofErr w:type="gramStart"/>
            <w:r w:rsidRPr="001D147D">
              <w:t xml:space="preserve">in order </w:t>
            </w:r>
            <w:r>
              <w:t>to</w:t>
            </w:r>
            <w:proofErr w:type="gramEnd"/>
            <w:r>
              <w:t xml:space="preserve"> make a switch in a circuit. </w:t>
            </w:r>
            <w:r w:rsidRPr="001D147D">
              <w:t>They could observe and compare the changes that take place, for example</w:t>
            </w:r>
            <w:r>
              <w:t>,</w:t>
            </w:r>
            <w:r w:rsidRPr="001D147D">
              <w:t xml:space="preserve"> when burning different materials or baking bread or cakes. They might research and discuss how chemical changes have an impact on our lives, for example</w:t>
            </w:r>
            <w:r>
              <w:t>,</w:t>
            </w:r>
            <w:r w:rsidRPr="001D147D">
              <w:t xml:space="preserve"> cooking, and discuss the creative use of new materials such as polymers, super-sticky and super-thin materials.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604D5B" w:rsidRDefault="000652AA" w:rsidP="005D08F9">
            <w:pPr>
              <w:pStyle w:val="Heading4"/>
              <w:spacing w:before="120"/>
              <w:rPr>
                <w:color w:val="FFFFFF"/>
              </w:rPr>
            </w:pPr>
            <w:r w:rsidRPr="00604D5B">
              <w:rPr>
                <w:color w:val="FFFFFF"/>
              </w:rPr>
              <w:t>Earth and space</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604D5B" w:rsidRDefault="000652AA" w:rsidP="005D08F9">
            <w:pPr>
              <w:pStyle w:val="bulletundertext"/>
              <w:spacing w:after="120"/>
            </w:pPr>
            <w:r w:rsidRPr="007F65AC">
              <w:t>describe the movement of the Earth, and other planets, relative to the Sun in the solar system</w:t>
            </w:r>
            <w:r w:rsidR="005D08F9">
              <w:t xml:space="preserve"> </w:t>
            </w:r>
            <w:r w:rsidR="005D08F9" w:rsidRPr="005D08F9">
              <w:rPr>
                <w:b/>
                <w:color w:val="FF0000"/>
              </w:rPr>
              <w:t>1</w:t>
            </w:r>
          </w:p>
          <w:p w:rsidR="000652AA" w:rsidRDefault="000652AA" w:rsidP="005D08F9">
            <w:pPr>
              <w:pStyle w:val="bulletundertext"/>
              <w:spacing w:after="120"/>
            </w:pPr>
            <w:r w:rsidRPr="007F65AC">
              <w:t>describe the movement of the Moon relative to the Earth</w:t>
            </w:r>
            <w:r w:rsidR="005D08F9">
              <w:t xml:space="preserve"> </w:t>
            </w:r>
            <w:r w:rsidR="005D08F9" w:rsidRPr="005D08F9">
              <w:rPr>
                <w:b/>
                <w:color w:val="FF0000"/>
              </w:rPr>
              <w:t>2</w:t>
            </w:r>
          </w:p>
          <w:p w:rsidR="000652AA" w:rsidRPr="007F65AC" w:rsidRDefault="000652AA" w:rsidP="005D08F9">
            <w:pPr>
              <w:pStyle w:val="bulletundertext"/>
              <w:spacing w:after="120"/>
            </w:pPr>
            <w:r w:rsidRPr="007F65AC">
              <w:t>describe the Sun, Earth and Moon as approximately spherical bodies</w:t>
            </w:r>
            <w:r w:rsidR="005D08F9">
              <w:t xml:space="preserve"> </w:t>
            </w:r>
            <w:r w:rsidR="005D08F9" w:rsidRPr="005D08F9">
              <w:rPr>
                <w:b/>
                <w:color w:val="FF0000"/>
              </w:rPr>
              <w:t>3</w:t>
            </w:r>
          </w:p>
          <w:p w:rsidR="000652AA" w:rsidRPr="00BE4156" w:rsidRDefault="000652AA" w:rsidP="005D08F9">
            <w:pPr>
              <w:pStyle w:val="bulletundertext"/>
              <w:spacing w:after="120"/>
            </w:pPr>
            <w:r w:rsidRPr="007F65AC">
              <w:t>use the idea of the Earth</w:t>
            </w:r>
            <w:r>
              <w:t>’</w:t>
            </w:r>
            <w:r w:rsidRPr="007F65AC">
              <w:t>s rotation to explain day and night</w:t>
            </w:r>
            <w:r>
              <w:t xml:space="preserve"> and the apparent movement of the sun across the sky</w:t>
            </w:r>
            <w:r w:rsidRPr="007F65AC">
              <w:t>.</w:t>
            </w:r>
            <w:r w:rsidR="005D08F9">
              <w:t xml:space="preserve"> </w:t>
            </w:r>
            <w:r w:rsidR="005D08F9" w:rsidRPr="005D08F9">
              <w:rPr>
                <w:b/>
                <w:color w:val="FF0000"/>
              </w:rPr>
              <w:t>4</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Pr>
          <w:p w:rsidR="000652AA" w:rsidRPr="001D147D" w:rsidRDefault="000652AA" w:rsidP="005D08F9">
            <w:pPr>
              <w:spacing w:after="120"/>
            </w:pPr>
            <w:r w:rsidRPr="001D147D">
              <w:t xml:space="preserve">Pupils should be introduced to a model of the Sun and Earth that enables them to explain day and night. Pupils should learn that the Sun is a star at the centre of our solar system and that it has eight planets: Mercury, Venus, Earth, Mars, Jupiter, Saturn, Uranus and Neptune (Pluto was reclassified as a </w:t>
            </w:r>
            <w:r>
              <w:t>‘</w:t>
            </w:r>
            <w:r w:rsidRPr="001D147D">
              <w:t>dwarf planet</w:t>
            </w:r>
            <w:r>
              <w:t>’</w:t>
            </w:r>
            <w:r w:rsidRPr="001D147D">
              <w:t xml:space="preserve"> in 2006). They should understand that a moon is a celestial body that orbits a planet (Earth has one moon; Jupiter has four large moons and numerous smaller ones).</w:t>
            </w:r>
          </w:p>
          <w:p w:rsidR="000652AA" w:rsidRPr="007C11DB" w:rsidRDefault="000652AA" w:rsidP="005D08F9">
            <w:pPr>
              <w:spacing w:after="120"/>
            </w:pPr>
            <w:r w:rsidRPr="001D147D">
              <w:rPr>
                <w:b/>
              </w:rPr>
              <w:t>Note:</w:t>
            </w:r>
            <w:r w:rsidRPr="001D147D">
              <w:t xml:space="preserve"> Pupils should be warned that it is not safe to look directly at the Sun, even when wearing dark glasses.</w:t>
            </w:r>
          </w:p>
        </w:tc>
      </w:tr>
      <w:tr w:rsidR="000652AA" w:rsidRPr="003B04FF" w:rsidTr="005D08F9">
        <w:trPr>
          <w:cantSplit/>
        </w:trPr>
        <w:tc>
          <w:tcPr>
            <w:tcW w:w="9639" w:type="dxa"/>
            <w:tcBorders>
              <w:bottom w:val="single" w:sz="4" w:space="0" w:color="104F75"/>
            </w:tcBorders>
          </w:tcPr>
          <w:p w:rsidR="000652AA" w:rsidRPr="001D147D" w:rsidRDefault="000652AA" w:rsidP="005D08F9">
            <w:pPr>
              <w:spacing w:after="120"/>
            </w:pPr>
            <w:r w:rsidRPr="001D147D">
              <w:t>Pupils should find out about the way that ideas about the solar system have developed, understanding how the geocentric model of the solar system gave way to the heliocentric model by considering the work of scientists such as Ptolemy, Alhazen and Copernicus.</w:t>
            </w:r>
          </w:p>
          <w:p w:rsidR="000652AA" w:rsidRPr="001D147D" w:rsidRDefault="000652AA" w:rsidP="005D08F9">
            <w:pPr>
              <w:spacing w:after="120"/>
            </w:pPr>
            <w:r w:rsidRPr="001D147D">
              <w:t>Pupils might work scientifically</w:t>
            </w:r>
            <w:r w:rsidRPr="001D147D">
              <w:rPr>
                <w:b/>
              </w:rPr>
              <w:t xml:space="preserve"> </w:t>
            </w:r>
            <w:r w:rsidRPr="001D147D">
              <w:t>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604D5B" w:rsidRDefault="000652AA" w:rsidP="005D08F9">
            <w:pPr>
              <w:pStyle w:val="Heading4"/>
              <w:spacing w:before="120"/>
              <w:rPr>
                <w:color w:val="FFFFFF"/>
              </w:rPr>
            </w:pPr>
            <w:r w:rsidRPr="00604D5B">
              <w:rPr>
                <w:color w:val="FFFFFF"/>
              </w:rPr>
              <w:t>Forces</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pPr>
            <w:r w:rsidRPr="007F65AC">
              <w:t>Pupils should be taught to:</w:t>
            </w:r>
          </w:p>
          <w:p w:rsidR="000652AA" w:rsidRPr="007F65AC" w:rsidRDefault="000652AA" w:rsidP="005D08F9">
            <w:pPr>
              <w:pStyle w:val="bulletundertext"/>
              <w:spacing w:after="120"/>
            </w:pPr>
            <w:r w:rsidRPr="007F65AC">
              <w:t>explain that unsupported objects fall towards the Earth because of the force of gravity acting between the Earth and the falling object</w:t>
            </w:r>
            <w:r w:rsidR="005D08F9">
              <w:t xml:space="preserve"> </w:t>
            </w:r>
            <w:r w:rsidR="005D08F9" w:rsidRPr="005D08F9">
              <w:rPr>
                <w:b/>
                <w:color w:val="FF0000"/>
              </w:rPr>
              <w:t>7</w:t>
            </w:r>
          </w:p>
          <w:p w:rsidR="000652AA" w:rsidRPr="007F65AC" w:rsidRDefault="000652AA" w:rsidP="005D08F9">
            <w:pPr>
              <w:pStyle w:val="bulletundertext"/>
              <w:spacing w:after="120"/>
            </w:pPr>
            <w:r w:rsidRPr="007F65AC">
              <w:t>identify the effects of air resistance, water resistance and friction, that act between moving surfaces</w:t>
            </w:r>
            <w:r w:rsidR="005D08F9">
              <w:t xml:space="preserve"> </w:t>
            </w:r>
            <w:r w:rsidR="005D08F9" w:rsidRPr="005D08F9">
              <w:rPr>
                <w:b/>
                <w:color w:val="FF0000"/>
              </w:rPr>
              <w:t>8</w:t>
            </w:r>
          </w:p>
          <w:p w:rsidR="000652AA" w:rsidRPr="00BE4156" w:rsidRDefault="000652AA" w:rsidP="005D08F9">
            <w:pPr>
              <w:pStyle w:val="bulletundertext"/>
              <w:spacing w:after="120"/>
            </w:pPr>
            <w:r>
              <w:t xml:space="preserve">recognise that some mechanisms, including levers, </w:t>
            </w:r>
            <w:r w:rsidRPr="007F65AC">
              <w:t>pulleys</w:t>
            </w:r>
            <w:r>
              <w:t xml:space="preserve"> and gears, allow a smaller force to have a greater effect.</w:t>
            </w:r>
            <w:r w:rsidR="005D08F9">
              <w:t xml:space="preserve"> </w:t>
            </w:r>
            <w:r w:rsidR="005D08F9" w:rsidRPr="005D08F9">
              <w:rPr>
                <w:b/>
                <w:color w:val="FF0000"/>
              </w:rPr>
              <w:t>9</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t xml:space="preserve">Pupils should explore falling objects and raise questions about the effects of air resistance. </w:t>
            </w:r>
            <w:r w:rsidRPr="00F1274E">
              <w:t xml:space="preserve">They should explore the effects of air resistance by observing how different objects such as parachutes and sycamore seeds fall. </w:t>
            </w:r>
            <w:r>
              <w:t xml:space="preserve">They should experience forces that make things begin to move, get faster or slow down. Pupils </w:t>
            </w:r>
            <w:r w:rsidRPr="001D147D">
              <w:t>should explore the effects of friction on movement and find out how it slows or stops moving objects, for example</w:t>
            </w:r>
            <w:r>
              <w:t>,</w:t>
            </w:r>
            <w:r w:rsidRPr="001D147D">
              <w:t xml:space="preserve"> by observing the effects of a brake on a bicycle wheel. Pupils should explore the effects of levers, pulleys and simple machines on movement. Pupils might find out how scientists</w:t>
            </w:r>
            <w:r>
              <w:t xml:space="preserve">, for example, </w:t>
            </w:r>
            <w:r w:rsidRPr="001D147D">
              <w:t>Galileo Galilei and Isaac Newton helped to develop the theory of gravitation.</w:t>
            </w:r>
          </w:p>
          <w:p w:rsidR="000652AA" w:rsidRPr="007C11DB" w:rsidRDefault="000652AA" w:rsidP="005D08F9">
            <w:pPr>
              <w:spacing w:after="120"/>
            </w:pPr>
            <w:r w:rsidRPr="001D147D">
              <w:t xml:space="preserve">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w:t>
            </w:r>
            <w:r>
              <w:t>products</w:t>
            </w:r>
            <w:r w:rsidRPr="001D147D">
              <w:t xml:space="preserve"> that use levers, pulleys, gears and/or springs and explore their effects.</w:t>
            </w:r>
          </w:p>
        </w:tc>
      </w:tr>
    </w:tbl>
    <w:p w:rsidR="000652AA" w:rsidRPr="00503053" w:rsidRDefault="000652AA" w:rsidP="000652AA">
      <w:pPr>
        <w:spacing w:after="0" w:line="240" w:lineRule="auto"/>
        <w:rPr>
          <w:sz w:val="2"/>
          <w:szCs w:val="2"/>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506691" w:rsidRDefault="000652AA" w:rsidP="005D08F9">
            <w:pPr>
              <w:pStyle w:val="Heading-box"/>
            </w:pPr>
            <w:bookmarkStart w:id="58" w:name="_Toc364945094"/>
            <w:bookmarkStart w:id="59" w:name="_Toc366588827"/>
            <w:bookmarkStart w:id="60" w:name="_Toc347406334"/>
            <w:bookmarkStart w:id="61" w:name="_Toc359423700"/>
            <w:bookmarkStart w:id="62" w:name="_Toc360533823"/>
            <w:r w:rsidRPr="00506691">
              <w:t xml:space="preserve">Year </w:t>
            </w:r>
            <w:r>
              <w:t>6</w:t>
            </w:r>
            <w:r w:rsidRPr="00506691">
              <w:t xml:space="preserve"> programme of study</w:t>
            </w:r>
            <w:bookmarkEnd w:id="58"/>
            <w:bookmarkEnd w:id="59"/>
          </w:p>
        </w:tc>
      </w:tr>
    </w:tbl>
    <w:p w:rsidR="000652AA" w:rsidRDefault="000652AA" w:rsidP="000652AA">
      <w:pPr>
        <w:keepNext/>
        <w:spacing w:after="0" w:line="240" w:lineRule="auto"/>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bookmarkEnd w:id="60"/>
          <w:bookmarkEnd w:id="61"/>
          <w:bookmarkEnd w:id="62"/>
          <w:p w:rsidR="000652AA" w:rsidRPr="00A9611B" w:rsidRDefault="000652AA" w:rsidP="005D08F9">
            <w:pPr>
              <w:pStyle w:val="Heading4"/>
              <w:spacing w:before="120"/>
              <w:rPr>
                <w:color w:val="FFFFFF"/>
              </w:rPr>
            </w:pPr>
            <w:r>
              <w:rPr>
                <w:color w:val="FFFFFF"/>
              </w:rPr>
              <w:t>L</w:t>
            </w:r>
            <w:r w:rsidRPr="00A9611B">
              <w:rPr>
                <w:color w:val="FFFFFF"/>
              </w:rPr>
              <w:t>iving things</w:t>
            </w:r>
            <w:r>
              <w:rPr>
                <w:color w:val="FFFFFF"/>
              </w:rPr>
              <w:t xml:space="preserve"> and their habitats</w:t>
            </w:r>
          </w:p>
        </w:tc>
      </w:tr>
    </w:tbl>
    <w:p w:rsidR="000652AA" w:rsidRPr="002A525E" w:rsidRDefault="000652AA" w:rsidP="000652AA">
      <w:pPr>
        <w:keepNext/>
        <w:spacing w:after="0" w:line="240" w:lineRule="auto"/>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F553C3" w:rsidRDefault="000652AA" w:rsidP="005D08F9">
            <w:pPr>
              <w:spacing w:before="120" w:after="80"/>
              <w:rPr>
                <w:rFonts w:cs="Arial"/>
              </w:rPr>
            </w:pPr>
            <w:r w:rsidRPr="007F65AC">
              <w:rPr>
                <w:rFonts w:cs="Arial"/>
              </w:rPr>
              <w:t>Pupils should be taught to:</w:t>
            </w:r>
          </w:p>
          <w:p w:rsidR="000652AA" w:rsidRDefault="000652AA" w:rsidP="005D08F9">
            <w:pPr>
              <w:pStyle w:val="bulletundertext"/>
              <w:spacing w:after="80"/>
            </w:pPr>
            <w:r w:rsidRPr="007F65AC">
              <w:t>describe how living things are classified into broad groups according to common observable characteristics and based on similarities and differences, including micro-organisms</w:t>
            </w:r>
            <w:r>
              <w:t>,</w:t>
            </w:r>
            <w:r w:rsidRPr="007F65AC">
              <w:t xml:space="preserve"> </w:t>
            </w:r>
            <w:r>
              <w:t>plants</w:t>
            </w:r>
            <w:r w:rsidRPr="007F65AC">
              <w:t xml:space="preserve"> and animals</w:t>
            </w:r>
            <w:r w:rsidR="0091691D">
              <w:t xml:space="preserve"> </w:t>
            </w:r>
            <w:r w:rsidR="0091691D" w:rsidRPr="0091691D">
              <w:rPr>
                <w:b/>
                <w:color w:val="FF0000"/>
              </w:rPr>
              <w:t>6</w:t>
            </w:r>
          </w:p>
          <w:p w:rsidR="000652AA" w:rsidRPr="00BE4156" w:rsidRDefault="000652AA" w:rsidP="005D08F9">
            <w:pPr>
              <w:pStyle w:val="bulletundertext"/>
              <w:spacing w:after="80"/>
            </w:pPr>
            <w:r w:rsidRPr="007F65AC">
              <w:t>give reasons for classifying plants and animals based on specific characteristics.</w:t>
            </w:r>
            <w:r w:rsidR="0091691D">
              <w:t xml:space="preserve"> </w:t>
            </w:r>
            <w:r w:rsidR="0091691D" w:rsidRPr="0091691D">
              <w:rPr>
                <w:b/>
                <w:color w:val="FF0000"/>
              </w:rPr>
              <w:t>7</w:t>
            </w:r>
          </w:p>
        </w:tc>
      </w:tr>
    </w:tbl>
    <w:p w:rsidR="000652AA" w:rsidRDefault="000652AA" w:rsidP="000652AA">
      <w:pPr>
        <w:keepNext/>
        <w:spacing w:after="0" w:line="240" w:lineRule="auto"/>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F1274E" w:rsidRDefault="000652AA" w:rsidP="005D08F9">
            <w:pPr>
              <w:spacing w:after="100"/>
            </w:pPr>
            <w:r w:rsidRPr="00F1274E">
              <w:t xml:space="preserve">Pupils should build on their learning about grouping living things in year 4 by looking at the classification system in more detail. They should be introduced to the idea </w:t>
            </w:r>
            <w:r w:rsidRPr="00B00C60">
              <w:t>that</w:t>
            </w:r>
            <w:r w:rsidRPr="00F1274E">
              <w:t xml:space="preserve"> broad groupings</w:t>
            </w:r>
            <w:r w:rsidRPr="00B00C60">
              <w:t>, such as micro-organisms, plants</w:t>
            </w:r>
            <w:r w:rsidRPr="00F1274E">
              <w:t xml:space="preserve"> and </w:t>
            </w:r>
            <w:r w:rsidRPr="00B00C60">
              <w:t>animals can be subdivided.</w:t>
            </w:r>
            <w:r w:rsidRPr="00F1274E">
              <w:t xml:space="preserve"> Through direct observations where possible, they should classify animals into commonly found invertebrates (</w:t>
            </w:r>
            <w:r w:rsidRPr="00B00C60">
              <w:t>such as</w:t>
            </w:r>
            <w:r w:rsidRPr="00F1274E">
              <w:t xml:space="preserve"> insects, spiders, snails, worms</w:t>
            </w:r>
            <w:r w:rsidRPr="00B00C60">
              <w:t>) and vertebrates (fish, amphibians, reptiles, birds and mammals</w:t>
            </w:r>
            <w:r w:rsidRPr="00F1274E">
              <w:t>). They should discuss reasons why living things are placed in one group and not another.</w:t>
            </w:r>
          </w:p>
          <w:p w:rsidR="000652AA" w:rsidRPr="001D147D" w:rsidRDefault="000652AA" w:rsidP="005D08F9">
            <w:pPr>
              <w:spacing w:after="100"/>
            </w:pPr>
            <w:r w:rsidRPr="001D147D">
              <w:t>Pupils might find out about the significance of the work of scientists such as Carl Linnaeus, a pioneer of classification.</w:t>
            </w:r>
          </w:p>
          <w:p w:rsidR="000652AA" w:rsidRPr="007C11DB" w:rsidRDefault="000652AA" w:rsidP="005D08F9">
            <w:pPr>
              <w:spacing w:after="100"/>
            </w:pPr>
            <w:r w:rsidRPr="00F1274E">
              <w:t xml:space="preserve">Pupils might work scientifically by: </w:t>
            </w:r>
            <w:r w:rsidRPr="00B00C60">
              <w:t>using</w:t>
            </w:r>
            <w:r w:rsidRPr="00F1274E">
              <w:t xml:space="preserve"> classification systems and keys to identify some animals and plants in the immediate environment. They could research </w:t>
            </w:r>
            <w:r w:rsidRPr="00B00C60">
              <w:t xml:space="preserve">unfamiliar </w:t>
            </w:r>
            <w:r w:rsidRPr="00F1274E">
              <w:t xml:space="preserve">animals and plants </w:t>
            </w:r>
            <w:r w:rsidRPr="00B00C60">
              <w:t>from a broad range of</w:t>
            </w:r>
            <w:r w:rsidRPr="00F1274E">
              <w:t xml:space="preserve"> other habitats and decide where they belong in the classification system.</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A9611B" w:rsidRDefault="000652AA" w:rsidP="005D08F9">
            <w:pPr>
              <w:pStyle w:val="Heading4"/>
              <w:spacing w:before="120"/>
              <w:rPr>
                <w:color w:val="FFFFFF"/>
              </w:rPr>
            </w:pPr>
            <w:r w:rsidRPr="00A9611B">
              <w:rPr>
                <w:color w:val="FFFFFF"/>
              </w:rPr>
              <w:t>Animals including humans</w:t>
            </w:r>
          </w:p>
        </w:tc>
      </w:tr>
    </w:tbl>
    <w:p w:rsidR="000652AA" w:rsidRPr="002A525E" w:rsidRDefault="000652AA" w:rsidP="000652AA">
      <w:pPr>
        <w:keepNext/>
        <w:spacing w:after="0" w:line="240" w:lineRule="auto"/>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F1274E" w:rsidRDefault="000652AA" w:rsidP="005D08F9">
            <w:pPr>
              <w:spacing w:before="120" w:after="80"/>
              <w:rPr>
                <w:rFonts w:eastAsia="CenturyOldStyleStd-Regular"/>
                <w:lang w:eastAsia="ja-JP"/>
              </w:rPr>
            </w:pPr>
            <w:r>
              <w:rPr>
                <w:rFonts w:eastAsia="CenturyOldStyleStd-Regular"/>
                <w:lang w:eastAsia="ja-JP"/>
              </w:rPr>
              <w:t xml:space="preserve">Pupils </w:t>
            </w:r>
            <w:r w:rsidRPr="00C626CA">
              <w:t>should</w:t>
            </w:r>
            <w:r>
              <w:rPr>
                <w:rFonts w:eastAsia="CenturyOldStyleStd-Regular"/>
                <w:lang w:eastAsia="ja-JP"/>
              </w:rPr>
              <w:t xml:space="preserve"> be taught to:</w:t>
            </w:r>
          </w:p>
          <w:p w:rsidR="000652AA" w:rsidRDefault="000652AA" w:rsidP="005D08F9">
            <w:pPr>
              <w:pStyle w:val="bulletundertext"/>
              <w:spacing w:before="120" w:after="80"/>
              <w:rPr>
                <w:rFonts w:eastAsia="CenturyOldStyleStd-Regular"/>
                <w:lang w:eastAsia="ja-JP"/>
              </w:rPr>
            </w:pPr>
            <w:r w:rsidRPr="007F65AC">
              <w:t xml:space="preserve">identify and name the main parts of the human circulatory system, and </w:t>
            </w:r>
            <w:r>
              <w:t>describe</w:t>
            </w:r>
            <w:r w:rsidRPr="007F65AC">
              <w:t xml:space="preserve"> the functions of </w:t>
            </w:r>
            <w:r w:rsidRPr="007F65AC">
              <w:rPr>
                <w:rFonts w:eastAsia="CenturyOldStyleStd-Regular"/>
                <w:lang w:eastAsia="ja-JP"/>
              </w:rPr>
              <w:t>the heart, blood vessels and blood</w:t>
            </w:r>
            <w:r w:rsidR="0091691D">
              <w:rPr>
                <w:rFonts w:eastAsia="CenturyOldStyleStd-Regular"/>
                <w:lang w:eastAsia="ja-JP"/>
              </w:rPr>
              <w:t xml:space="preserve"> </w:t>
            </w:r>
            <w:r w:rsidR="0091691D" w:rsidRPr="0091691D">
              <w:rPr>
                <w:rFonts w:eastAsia="CenturyOldStyleStd-Regular"/>
                <w:b/>
                <w:color w:val="FF0000"/>
                <w:lang w:eastAsia="ja-JP"/>
              </w:rPr>
              <w:t>14</w:t>
            </w:r>
          </w:p>
          <w:p w:rsidR="000652AA" w:rsidRPr="007F65AC" w:rsidRDefault="000652AA" w:rsidP="005D08F9">
            <w:pPr>
              <w:pStyle w:val="bulletundertext"/>
              <w:spacing w:after="80"/>
            </w:pPr>
            <w:r w:rsidRPr="007F65AC">
              <w:t>recognise the impact of diet, exercise, drugs and lifestyle on the way their bodies function</w:t>
            </w:r>
            <w:r w:rsidR="0091691D">
              <w:t xml:space="preserve"> </w:t>
            </w:r>
            <w:r w:rsidR="0091691D" w:rsidRPr="0091691D">
              <w:rPr>
                <w:b/>
                <w:color w:val="FF0000"/>
              </w:rPr>
              <w:t>15</w:t>
            </w:r>
          </w:p>
          <w:p w:rsidR="000652AA" w:rsidRPr="00BE4156" w:rsidRDefault="000652AA" w:rsidP="005D08F9">
            <w:pPr>
              <w:pStyle w:val="bulletundertext"/>
              <w:spacing w:after="80"/>
            </w:pPr>
            <w:r w:rsidRPr="007F65AC">
              <w:t>describe the ways in which nutrients and water are transported within animals, including humans.</w:t>
            </w:r>
            <w:r w:rsidR="0091691D">
              <w:t xml:space="preserve"> </w:t>
            </w:r>
            <w:r w:rsidR="0091691D" w:rsidRPr="0091691D">
              <w:rPr>
                <w:b/>
                <w:color w:val="FF0000"/>
              </w:rPr>
              <w:t>16</w:t>
            </w:r>
          </w:p>
        </w:tc>
      </w:tr>
    </w:tbl>
    <w:p w:rsidR="000652AA" w:rsidRPr="00503053" w:rsidRDefault="000652AA" w:rsidP="000652AA">
      <w:pPr>
        <w:spacing w:after="0" w:line="240" w:lineRule="auto"/>
        <w:rPr>
          <w:sz w:val="2"/>
          <w:szCs w:val="2"/>
        </w:rPr>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Default="000652AA" w:rsidP="005D08F9">
            <w:pPr>
              <w:spacing w:after="120"/>
            </w:pPr>
            <w:r w:rsidRPr="001D147D">
              <w:t xml:space="preserve">Pupils should build on their learning from </w:t>
            </w:r>
            <w:r>
              <w:t>y</w:t>
            </w:r>
            <w:r w:rsidRPr="001D147D">
              <w:t>ears 3 and 4 about the main body parts and internal organs (skeletal, muscular and digestive system) to explore and answer questions that help them to understand how the circulatory system enables the body to function.</w:t>
            </w:r>
          </w:p>
          <w:p w:rsidR="000652AA" w:rsidRPr="00E8087E" w:rsidRDefault="000652AA" w:rsidP="005D08F9">
            <w:pPr>
              <w:spacing w:after="120"/>
            </w:pPr>
            <w:r w:rsidRPr="001D147D">
              <w:t>Pupils should learn how to keep their bodies healthy and how their bodies might be damaged – including how some drugs and other substances can be harmful to the human body.</w:t>
            </w:r>
          </w:p>
          <w:p w:rsidR="000652AA" w:rsidRPr="007C11DB" w:rsidRDefault="000652AA" w:rsidP="005D08F9">
            <w:pPr>
              <w:spacing w:after="120"/>
            </w:pPr>
            <w:r w:rsidRPr="001D147D">
              <w:t>Pupils might work scientifically by: exploring the work of scientists and scientific research about the relationship between diet, exercise, drugs, lifestyle and health.</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A9611B" w:rsidRDefault="000652AA" w:rsidP="005D08F9">
            <w:pPr>
              <w:pStyle w:val="Heading4"/>
              <w:spacing w:before="120"/>
              <w:rPr>
                <w:color w:val="FFFFFF"/>
              </w:rPr>
            </w:pPr>
            <w:r w:rsidRPr="00A9611B">
              <w:rPr>
                <w:color w:val="FFFFFF"/>
              </w:rPr>
              <w:t>Evolution and inheritance</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Default="000652AA" w:rsidP="005D08F9">
            <w:pPr>
              <w:pStyle w:val="bulletundertext"/>
              <w:spacing w:after="120"/>
            </w:pPr>
            <w:r w:rsidRPr="007F65AC">
              <w:t>recognise that living things have changed over time and that fossils provide information about living things that inhabited the Earth millions of years ago</w:t>
            </w:r>
            <w:r w:rsidR="0091691D">
              <w:t xml:space="preserve"> </w:t>
            </w:r>
            <w:r w:rsidR="0091691D" w:rsidRPr="0091691D">
              <w:rPr>
                <w:b/>
                <w:color w:val="FF0000"/>
              </w:rPr>
              <w:t>1</w:t>
            </w:r>
          </w:p>
          <w:p w:rsidR="000652AA" w:rsidRPr="007F65AC" w:rsidRDefault="000652AA" w:rsidP="005D08F9">
            <w:pPr>
              <w:pStyle w:val="bulletundertext"/>
              <w:spacing w:after="120"/>
              <w:rPr>
                <w:rFonts w:eastAsia="CenturyOldStyleStd-Regular"/>
              </w:rPr>
            </w:pPr>
            <w:r w:rsidRPr="007F65AC">
              <w:t>recognise that living things produce offspring of the same kind, but normally offspring vary and are not identical to their parents</w:t>
            </w:r>
            <w:r w:rsidR="0091691D">
              <w:t xml:space="preserve"> </w:t>
            </w:r>
            <w:r w:rsidR="0091691D" w:rsidRPr="0091691D">
              <w:rPr>
                <w:b/>
                <w:color w:val="FF0000"/>
              </w:rPr>
              <w:t>2</w:t>
            </w:r>
          </w:p>
          <w:p w:rsidR="000652AA" w:rsidRPr="00BE4156" w:rsidRDefault="000652AA" w:rsidP="005D08F9">
            <w:pPr>
              <w:pStyle w:val="bulletundertext"/>
              <w:spacing w:after="120"/>
            </w:pPr>
            <w:r w:rsidRPr="007F65AC">
              <w:t>identify how animals and plants are adapted to suit their environment in different ways and that adaptation may lead to evolution.</w:t>
            </w:r>
            <w:r w:rsidR="0091691D">
              <w:t xml:space="preserve"> </w:t>
            </w:r>
            <w:r w:rsidR="0091691D" w:rsidRPr="0091691D">
              <w:rPr>
                <w:b/>
                <w:color w:val="FF0000"/>
              </w:rPr>
              <w:t>3</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Pr>
          <w:p w:rsidR="000652AA" w:rsidRDefault="000652AA" w:rsidP="005D08F9">
            <w:pPr>
              <w:spacing w:after="120"/>
              <w:rPr>
                <w:rFonts w:cs="Arial"/>
              </w:rPr>
            </w:pPr>
            <w:r w:rsidRPr="001D147D">
              <w:t xml:space="preserve">Building on what they learned about fossils in the topic on rocks in </w:t>
            </w:r>
            <w:r>
              <w:t>y</w:t>
            </w:r>
            <w:r w:rsidRPr="001D147D">
              <w:t xml:space="preserve">ear 3, pupils should find out more about how living things on earth have changed over time. They </w:t>
            </w:r>
            <w:r w:rsidRPr="001D147D">
              <w:rPr>
                <w:rFonts w:cs="Arial"/>
              </w:rPr>
              <w:t>should be introduced to the idea that characteristics are passed from parents to their offspring, for instance by considering different breeds of dogs, and what happens when, for example, labra</w:t>
            </w:r>
            <w:r>
              <w:rPr>
                <w:rFonts w:cs="Arial"/>
              </w:rPr>
              <w:t xml:space="preserve">dors are crossed with poodles. </w:t>
            </w:r>
            <w:r w:rsidRPr="001D147D">
              <w:rPr>
                <w:rFonts w:cs="Arial"/>
              </w:rPr>
              <w:t>They s</w:t>
            </w:r>
            <w:r w:rsidRPr="001D147D">
              <w:t xml:space="preserve">hould also appreciate that variation in offspring over time can make animals </w:t>
            </w:r>
            <w:proofErr w:type="gramStart"/>
            <w:r w:rsidRPr="001D147D">
              <w:t>more or less able</w:t>
            </w:r>
            <w:proofErr w:type="gramEnd"/>
            <w:r w:rsidRPr="001D147D">
              <w:t xml:space="preserve"> to survive in particular environments, for example</w:t>
            </w:r>
            <w:r>
              <w:t>,</w:t>
            </w:r>
            <w:r w:rsidRPr="001D147D">
              <w:t xml:space="preserve"> by exploring how giraffes</w:t>
            </w:r>
            <w:r>
              <w:t>’</w:t>
            </w:r>
            <w:r w:rsidRPr="001D147D">
              <w:t xml:space="preserve"> necks got longer, or the development of insulating fur on the arctic fox. Pupils might find out about the work of palaeontologists such as Mary Anning and about how </w:t>
            </w:r>
            <w:r>
              <w:t xml:space="preserve">Charles Darwin and </w:t>
            </w:r>
            <w:r w:rsidRPr="001D147D">
              <w:t>Alfred Wallace developed their ideas on evolution.</w:t>
            </w:r>
          </w:p>
          <w:p w:rsidR="000652AA" w:rsidRPr="007C11DB" w:rsidRDefault="000652AA" w:rsidP="005D08F9">
            <w:pPr>
              <w:spacing w:after="120"/>
            </w:pPr>
            <w:r w:rsidRPr="001D147D">
              <w:rPr>
                <w:b/>
              </w:rPr>
              <w:t xml:space="preserve">Note: </w:t>
            </w:r>
            <w:r w:rsidRPr="001D147D">
              <w:t>At this stage, pupils are not expected to understand how genes and chromosomes work.</w:t>
            </w:r>
          </w:p>
        </w:tc>
      </w:tr>
      <w:tr w:rsidR="000652AA" w:rsidRPr="003B04FF" w:rsidTr="005D08F9">
        <w:trPr>
          <w:cantSplit/>
        </w:trPr>
        <w:tc>
          <w:tcPr>
            <w:tcW w:w="9639" w:type="dxa"/>
            <w:tcBorders>
              <w:bottom w:val="single" w:sz="4" w:space="0" w:color="104F75"/>
            </w:tcBorders>
          </w:tcPr>
          <w:p w:rsidR="000652AA" w:rsidRPr="001D147D" w:rsidRDefault="000652AA" w:rsidP="005D08F9">
            <w:pPr>
              <w:spacing w:after="120"/>
            </w:pPr>
            <w:r w:rsidRPr="001D147D">
              <w:t>Pupils might work scientifically by: observing and raising questions about local animals and how they are adapted to their environment; comparing how some living things are adapted to survive in extreme conditions, for example</w:t>
            </w:r>
            <w:r>
              <w:t>,</w:t>
            </w:r>
            <w:r w:rsidRPr="001D147D">
              <w:t xml:space="preserve"> cactuses, penguins and camels. They might analyse the advantages and disadvantages of specific adaptations, such as being on two feet rather than four, having a long or a short beak, having gills or lungs, tendrils on climbing plants, brightly coloured and scented flowers.</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2A1EF1" w:rsidRDefault="000652AA" w:rsidP="005D08F9">
            <w:pPr>
              <w:pStyle w:val="Heading4"/>
              <w:spacing w:before="120"/>
              <w:rPr>
                <w:color w:val="FFFFFF"/>
              </w:rPr>
            </w:pPr>
            <w:r w:rsidRPr="002A1EF1">
              <w:rPr>
                <w:color w:val="FFFFFF"/>
              </w:rPr>
              <w:t>Light</w:t>
            </w:r>
          </w:p>
        </w:tc>
      </w:tr>
      <w:tr w:rsidR="000652AA" w:rsidRPr="003B04FF" w:rsidTr="005D08F9">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9639" w:type="dxa"/>
            <w:tcBorders>
              <w:bottom w:val="single" w:sz="18" w:space="0" w:color="104F75"/>
            </w:tcBorders>
          </w:tcPr>
          <w:p w:rsidR="000652AA" w:rsidRPr="007F65AC" w:rsidRDefault="000652AA" w:rsidP="005D08F9">
            <w:pPr>
              <w:spacing w:before="120" w:after="120"/>
              <w:rPr>
                <w:rFonts w:cs="Arial"/>
              </w:rPr>
            </w:pPr>
            <w:r w:rsidRPr="007F65AC">
              <w:rPr>
                <w:rFonts w:cs="Arial"/>
              </w:rPr>
              <w:t>Pupils should be taught to:</w:t>
            </w:r>
          </w:p>
          <w:p w:rsidR="000652AA" w:rsidRPr="007F65AC" w:rsidRDefault="000652AA" w:rsidP="005D08F9">
            <w:pPr>
              <w:pStyle w:val="bulletundertext"/>
              <w:spacing w:after="120"/>
            </w:pPr>
            <w:r>
              <w:t>recognise</w:t>
            </w:r>
            <w:r w:rsidRPr="007F65AC">
              <w:t xml:space="preserve"> that light appears to travel in straight lines</w:t>
            </w:r>
            <w:r w:rsidR="0091691D">
              <w:t xml:space="preserve"> </w:t>
            </w:r>
            <w:r w:rsidR="0091691D" w:rsidRPr="0091691D">
              <w:rPr>
                <w:b/>
                <w:color w:val="FF0000"/>
              </w:rPr>
              <w:t>6</w:t>
            </w:r>
          </w:p>
          <w:p w:rsidR="000652AA" w:rsidRPr="007F65AC" w:rsidRDefault="000652AA" w:rsidP="005D08F9">
            <w:pPr>
              <w:pStyle w:val="bulletundertext"/>
              <w:spacing w:after="120"/>
            </w:pPr>
            <w:r w:rsidRPr="007F65AC">
              <w:t>use the idea that light travels in straight lines to explain that objects are seen because they give out or reflect light into the eye</w:t>
            </w:r>
            <w:r w:rsidR="0091691D">
              <w:t xml:space="preserve"> </w:t>
            </w:r>
            <w:r w:rsidR="0091691D" w:rsidRPr="0091691D">
              <w:rPr>
                <w:b/>
                <w:color w:val="FF0000"/>
              </w:rPr>
              <w:t>7</w:t>
            </w:r>
          </w:p>
          <w:p w:rsidR="000652AA" w:rsidRPr="007F65AC" w:rsidRDefault="000652AA" w:rsidP="005D08F9">
            <w:pPr>
              <w:pStyle w:val="bulletundertext"/>
              <w:spacing w:after="120"/>
            </w:pPr>
            <w:r w:rsidRPr="007F65AC">
              <w:t>explain that we see things because light travels from light sources to our eyes or from light sources to objects and then to our eyes</w:t>
            </w:r>
            <w:r w:rsidR="0091691D">
              <w:t xml:space="preserve"> </w:t>
            </w:r>
            <w:r w:rsidR="0091691D" w:rsidRPr="0091691D">
              <w:rPr>
                <w:b/>
                <w:color w:val="FF0000"/>
              </w:rPr>
              <w:t>8</w:t>
            </w:r>
          </w:p>
          <w:p w:rsidR="000652AA" w:rsidRPr="00BE4156" w:rsidRDefault="000652AA" w:rsidP="0091691D">
            <w:pPr>
              <w:pStyle w:val="bulletundertext"/>
              <w:spacing w:after="120"/>
            </w:pPr>
            <w:r w:rsidRPr="007F65AC">
              <w:t>use the idea that light travels in straight lines to explain why shadows have the same shape as the objects that cast them.</w:t>
            </w:r>
            <w:r w:rsidR="0091691D">
              <w:t xml:space="preserve"> </w:t>
            </w:r>
            <w:r w:rsidR="0091691D">
              <w:rPr>
                <w:b/>
                <w:color w:val="FF0000"/>
              </w:rPr>
              <w:t>9</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F1274E" w:rsidRDefault="000652AA" w:rsidP="005D08F9">
            <w:pPr>
              <w:spacing w:after="120"/>
            </w:pPr>
            <w:r>
              <w:t>Pupils should b</w:t>
            </w:r>
            <w:r w:rsidRPr="003B56FD">
              <w:t>uild on the work on light in year 3, exploring</w:t>
            </w:r>
            <w:r w:rsidRPr="00F1274E">
              <w:t xml:space="preserve"> the way that light behaves, including light sources, reflection and </w:t>
            </w:r>
            <w:r w:rsidRPr="003B56FD">
              <w:t>shadows</w:t>
            </w:r>
            <w:r w:rsidRPr="00F1274E">
              <w:t>. They should talk about what happens and make predictions.</w:t>
            </w:r>
          </w:p>
          <w:p w:rsidR="000652AA" w:rsidRPr="007C11DB" w:rsidRDefault="000652AA" w:rsidP="005D08F9">
            <w:pPr>
              <w:spacing w:after="120"/>
            </w:pPr>
            <w:r w:rsidRPr="001D147D">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w:t>
            </w:r>
            <w:r w:rsidRPr="00BB744B">
              <w:t>ets.</w:t>
            </w:r>
            <w:r w:rsidRPr="00F1274E">
              <w:rPr>
                <w:rFonts w:cs="Arial"/>
              </w:rPr>
              <w:t xml:space="preserve"> They could extend their experience of light by looking a range of phenomena including rainbows, colours on soap bubbles, objects looking bent in water and coloured filters (they do not need to explain why these phenomena occur).</w:t>
            </w:r>
          </w:p>
        </w:tc>
      </w:tr>
    </w:tbl>
    <w:p w:rsidR="000652AA" w:rsidRDefault="000652AA" w:rsidP="000652AA"/>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shd w:val="clear" w:color="auto" w:fill="104F75"/>
          </w:tcPr>
          <w:p w:rsidR="000652AA" w:rsidRPr="00F45610" w:rsidRDefault="000652AA" w:rsidP="005D08F9">
            <w:pPr>
              <w:pStyle w:val="Heading4"/>
              <w:spacing w:before="120"/>
              <w:rPr>
                <w:color w:val="FFFFFF"/>
              </w:rPr>
            </w:pPr>
            <w:r w:rsidRPr="00F45610">
              <w:rPr>
                <w:color w:val="FFFFFF"/>
              </w:rPr>
              <w:t>Electricity</w:t>
            </w:r>
          </w:p>
        </w:tc>
      </w:tr>
    </w:tbl>
    <w:p w:rsidR="000652AA" w:rsidRPr="002A525E" w:rsidRDefault="000652AA" w:rsidP="000652AA">
      <w:pPr>
        <w:keepNext/>
        <w:spacing w:after="0"/>
      </w:pPr>
    </w:p>
    <w:tbl>
      <w:tblPr>
        <w:tblW w:w="963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18" w:space="0" w:color="104F75"/>
            </w:tcBorders>
            <w:shd w:val="clear" w:color="auto" w:fill="CFDCE3"/>
          </w:tcPr>
          <w:p w:rsidR="000652AA" w:rsidRPr="003B04FF" w:rsidRDefault="000652AA" w:rsidP="005D08F9">
            <w:pPr>
              <w:pStyle w:val="Heading4"/>
              <w:spacing w:before="120"/>
            </w:pPr>
            <w:r w:rsidRPr="002A525E">
              <w:t xml:space="preserve">Statutory </w:t>
            </w:r>
            <w:r>
              <w:t>r</w:t>
            </w:r>
            <w:r w:rsidRPr="002A525E">
              <w:t>equirements</w:t>
            </w:r>
          </w:p>
        </w:tc>
      </w:tr>
      <w:tr w:rsidR="000652AA" w:rsidRPr="003B04FF" w:rsidTr="005D08F9">
        <w:tc>
          <w:tcPr>
            <w:tcW w:w="9639" w:type="dxa"/>
            <w:tcBorders>
              <w:bottom w:val="single" w:sz="18" w:space="0" w:color="104F75"/>
            </w:tcBorders>
          </w:tcPr>
          <w:p w:rsidR="000652AA" w:rsidRPr="007F65AC" w:rsidRDefault="000652AA" w:rsidP="005D08F9">
            <w:pPr>
              <w:keepNext/>
              <w:spacing w:before="120" w:after="120"/>
              <w:rPr>
                <w:rFonts w:cs="Arial"/>
              </w:rPr>
            </w:pPr>
            <w:r w:rsidRPr="007F65AC">
              <w:rPr>
                <w:rFonts w:cs="Arial"/>
              </w:rPr>
              <w:t>Pupils should be taught to:</w:t>
            </w:r>
          </w:p>
          <w:p w:rsidR="000652AA" w:rsidRPr="007F65AC" w:rsidRDefault="000652AA" w:rsidP="005D08F9">
            <w:pPr>
              <w:pStyle w:val="bulletundertext"/>
              <w:keepNext/>
              <w:spacing w:after="120"/>
              <w:rPr>
                <w:rFonts w:eastAsia="CenturyOldStyleStd-Regular"/>
              </w:rPr>
            </w:pPr>
            <w:r w:rsidRPr="007F65AC">
              <w:t>associate the brightness of a lamp or the volume of a buzzer with the number and voltage of cells used in the circuit</w:t>
            </w:r>
            <w:r w:rsidR="0091691D">
              <w:t xml:space="preserve"> </w:t>
            </w:r>
            <w:r w:rsidR="0091691D" w:rsidRPr="0091691D">
              <w:rPr>
                <w:b/>
                <w:color w:val="FF0000"/>
              </w:rPr>
              <w:t>6</w:t>
            </w:r>
          </w:p>
          <w:p w:rsidR="000652AA" w:rsidRPr="007F65AC" w:rsidRDefault="000652AA" w:rsidP="005D08F9">
            <w:pPr>
              <w:pStyle w:val="bulletundertext"/>
              <w:keepNext/>
              <w:spacing w:after="120"/>
              <w:rPr>
                <w:rFonts w:eastAsia="CenturyOldStyleStd-Regular"/>
              </w:rPr>
            </w:pPr>
            <w:r w:rsidRPr="007F65AC">
              <w:t>compare and give reasons for variations in how components function, including the brightness of bulbs, the loudness of buzzers and the on/off position of switches</w:t>
            </w:r>
            <w:r w:rsidR="0091691D">
              <w:t xml:space="preserve"> </w:t>
            </w:r>
            <w:r w:rsidR="0091691D" w:rsidRPr="0091691D">
              <w:rPr>
                <w:b/>
                <w:color w:val="FF0000"/>
              </w:rPr>
              <w:t>7</w:t>
            </w:r>
          </w:p>
          <w:p w:rsidR="000652AA" w:rsidRPr="00BE4156" w:rsidRDefault="000652AA" w:rsidP="005D08F9">
            <w:pPr>
              <w:pStyle w:val="bulletundertext"/>
              <w:keepNext/>
              <w:spacing w:after="120"/>
            </w:pPr>
            <w:r w:rsidRPr="007F65AC">
              <w:t>use recognised symbols when representing a simple circuit in a diagram</w:t>
            </w:r>
            <w:r w:rsidRPr="00F45610">
              <w:t>.</w:t>
            </w:r>
            <w:r w:rsidR="0091691D">
              <w:t xml:space="preserve"> </w:t>
            </w:r>
            <w:r w:rsidR="0091691D" w:rsidRPr="0091691D">
              <w:rPr>
                <w:b/>
                <w:color w:val="FF0000"/>
              </w:rPr>
              <w:t>8</w:t>
            </w:r>
          </w:p>
        </w:tc>
      </w:tr>
    </w:tbl>
    <w:p w:rsidR="000652AA" w:rsidRDefault="000652AA" w:rsidP="000652AA">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0652AA" w:rsidRPr="003B04FF" w:rsidTr="005D08F9">
        <w:trPr>
          <w:cantSplit/>
          <w:tblHeader/>
        </w:trPr>
        <w:tc>
          <w:tcPr>
            <w:tcW w:w="9639" w:type="dxa"/>
            <w:tcBorders>
              <w:top w:val="single" w:sz="4" w:space="0" w:color="104F75"/>
            </w:tcBorders>
          </w:tcPr>
          <w:p w:rsidR="000652AA" w:rsidRPr="003B04FF" w:rsidRDefault="000652AA" w:rsidP="005D08F9">
            <w:pPr>
              <w:pStyle w:val="Heading4"/>
              <w:spacing w:before="120"/>
            </w:pPr>
            <w:r w:rsidRPr="003B04FF">
              <w:t>Notes and guidance (non-statutory)</w:t>
            </w:r>
          </w:p>
        </w:tc>
      </w:tr>
      <w:tr w:rsidR="000652AA" w:rsidRPr="003B04FF" w:rsidTr="005D08F9">
        <w:tc>
          <w:tcPr>
            <w:tcW w:w="9639" w:type="dxa"/>
            <w:tcBorders>
              <w:bottom w:val="single" w:sz="4" w:space="0" w:color="104F75"/>
            </w:tcBorders>
          </w:tcPr>
          <w:p w:rsidR="000652AA" w:rsidRPr="001D147D" w:rsidRDefault="000652AA" w:rsidP="005D08F9">
            <w:pPr>
              <w:spacing w:after="120"/>
            </w:pPr>
            <w:r w:rsidRPr="001D147D">
              <w:t xml:space="preserve">Building on their work in </w:t>
            </w:r>
            <w:r>
              <w:t>y</w:t>
            </w:r>
            <w:r w:rsidRPr="001D147D">
              <w:t xml:space="preserve">ear 4, pupils should construct simple series circuits, to help them to answer questions about what happens when they try different components, </w:t>
            </w:r>
            <w:r>
              <w:t>for example,</w:t>
            </w:r>
            <w:r w:rsidRPr="001D147D">
              <w:t xml:space="preserve"> switches, bulbs, buzzers and motors. They should learn how to represent a simple circuit in a diagram using recognised symbols.</w:t>
            </w:r>
          </w:p>
          <w:p w:rsidR="000652AA" w:rsidRPr="001D147D" w:rsidRDefault="000652AA" w:rsidP="005D08F9">
            <w:pPr>
              <w:spacing w:after="120"/>
            </w:pPr>
            <w:r w:rsidRPr="001D147D">
              <w:rPr>
                <w:b/>
              </w:rPr>
              <w:t xml:space="preserve">Note: </w:t>
            </w:r>
            <w:r w:rsidRPr="001D147D">
              <w:t>Pupils are expected to learn only about series circuits, not parallel circuits. Pupils should be taught to take the necessary precautions for working safely with electricity.</w:t>
            </w:r>
          </w:p>
          <w:p w:rsidR="000652AA" w:rsidRPr="007C11DB" w:rsidRDefault="000652AA" w:rsidP="005D08F9">
            <w:pPr>
              <w:spacing w:after="120"/>
            </w:pPr>
            <w:r w:rsidRPr="001D147D">
              <w:t>Pupils might work scientifically by: systematically identifying the effect of changing one component at a time in a circuit; designing and making a set of traffic lights, a burglar alarm or some other useful circuit.</w:t>
            </w:r>
          </w:p>
        </w:tc>
      </w:tr>
    </w:tbl>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Default="0073729E" w:rsidP="0073729E">
      <w:pPr>
        <w:rPr>
          <w:rFonts w:ascii="Arial" w:hAnsi="Arial" w:cs="Arial"/>
          <w:sz w:val="24"/>
          <w:szCs w:val="24"/>
        </w:rPr>
      </w:pPr>
    </w:p>
    <w:p w:rsidR="0073729E" w:rsidRPr="0073729E" w:rsidRDefault="0073729E" w:rsidP="0073729E">
      <w:pPr>
        <w:rPr>
          <w:rFonts w:ascii="Arial" w:hAnsi="Arial" w:cs="Arial"/>
          <w:sz w:val="24"/>
          <w:szCs w:val="24"/>
        </w:rPr>
      </w:pPr>
    </w:p>
    <w:p w:rsidR="0073729E" w:rsidRDefault="0073729E" w:rsidP="0073729E">
      <w:pPr>
        <w:ind w:left="-851"/>
      </w:pPr>
    </w:p>
    <w:sectPr w:rsidR="0073729E" w:rsidSect="0073729E">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3C"/>
    <w:rsid w:val="000014F8"/>
    <w:rsid w:val="000652AA"/>
    <w:rsid w:val="00315313"/>
    <w:rsid w:val="00517F67"/>
    <w:rsid w:val="005D08F9"/>
    <w:rsid w:val="0073729E"/>
    <w:rsid w:val="008E59A6"/>
    <w:rsid w:val="0091691D"/>
    <w:rsid w:val="00C57FBD"/>
    <w:rsid w:val="00CD4D3C"/>
    <w:rsid w:val="00D84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9BE8"/>
  <w15:docId w15:val="{C58A9789-8955-42B4-920B-A1FC2CA5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3729E"/>
    <w:pPr>
      <w:keepNext/>
      <w:spacing w:before="240" w:after="120" w:line="240" w:lineRule="auto"/>
      <w:outlineLvl w:val="1"/>
    </w:pPr>
    <w:rPr>
      <w:rFonts w:ascii="Arial" w:eastAsia="Times New Roman" w:hAnsi="Arial" w:cs="Times New Roman"/>
      <w:b/>
      <w:color w:val="104F75"/>
      <w:sz w:val="32"/>
      <w:szCs w:val="32"/>
    </w:rPr>
  </w:style>
  <w:style w:type="paragraph" w:styleId="Heading4">
    <w:name w:val="heading 4"/>
    <w:basedOn w:val="Normal"/>
    <w:next w:val="Normal"/>
    <w:link w:val="Heading4Char"/>
    <w:uiPriority w:val="9"/>
    <w:semiHidden/>
    <w:unhideWhenUsed/>
    <w:qFormat/>
    <w:rsid w:val="000652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4D3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D4D3C"/>
    <w:rPr>
      <w:rFonts w:ascii="Times New Roman" w:eastAsia="Times New Roman" w:hAnsi="Times New Roman" w:cs="Times New Roman"/>
      <w:sz w:val="24"/>
      <w:szCs w:val="24"/>
      <w:lang w:val="en-US"/>
    </w:rPr>
  </w:style>
  <w:style w:type="paragraph" w:styleId="NoSpacing">
    <w:name w:val="No Spacing"/>
    <w:uiPriority w:val="1"/>
    <w:qFormat/>
    <w:rsid w:val="0073729E"/>
    <w:pPr>
      <w:spacing w:after="0" w:line="240" w:lineRule="auto"/>
    </w:pPr>
  </w:style>
  <w:style w:type="character" w:customStyle="1" w:styleId="Heading2Char">
    <w:name w:val="Heading 2 Char"/>
    <w:basedOn w:val="DefaultParagraphFont"/>
    <w:link w:val="Heading2"/>
    <w:rsid w:val="0073729E"/>
    <w:rPr>
      <w:rFonts w:ascii="Arial" w:eastAsia="Times New Roman" w:hAnsi="Arial" w:cs="Times New Roman"/>
      <w:b/>
      <w:color w:val="104F75"/>
      <w:sz w:val="32"/>
      <w:szCs w:val="32"/>
    </w:rPr>
  </w:style>
  <w:style w:type="paragraph" w:customStyle="1" w:styleId="bulletundertext">
    <w:name w:val="bullet (under text)"/>
    <w:rsid w:val="0073729E"/>
    <w:pPr>
      <w:numPr>
        <w:numId w:val="1"/>
      </w:numPr>
      <w:spacing w:after="240" w:line="288" w:lineRule="auto"/>
    </w:pPr>
    <w:rPr>
      <w:rFonts w:ascii="Arial" w:eastAsia="Times New Roman" w:hAnsi="Arial" w:cs="Arial"/>
      <w:sz w:val="24"/>
      <w:szCs w:val="24"/>
      <w:lang w:eastAsia="en-GB"/>
    </w:rPr>
  </w:style>
  <w:style w:type="paragraph" w:customStyle="1" w:styleId="Heading-box">
    <w:name w:val="Heading - box"/>
    <w:rsid w:val="0073729E"/>
    <w:pPr>
      <w:pageBreakBefore/>
      <w:spacing w:before="240" w:after="240" w:line="240" w:lineRule="auto"/>
    </w:pPr>
    <w:rPr>
      <w:rFonts w:ascii="Arial" w:eastAsia="Times New Roman" w:hAnsi="Arial" w:cs="Times New Roman"/>
      <w:b/>
      <w:bCs/>
      <w:color w:val="FFFFFF"/>
      <w:sz w:val="36"/>
      <w:szCs w:val="36"/>
    </w:rPr>
  </w:style>
  <w:style w:type="character" w:customStyle="1" w:styleId="Heading4Char">
    <w:name w:val="Heading 4 Char"/>
    <w:basedOn w:val="DefaultParagraphFont"/>
    <w:link w:val="Heading4"/>
    <w:uiPriority w:val="9"/>
    <w:semiHidden/>
    <w:rsid w:val="000652A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E5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23</Pages>
  <Words>8484</Words>
  <Characters>48365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11</cp:revision>
  <cp:lastPrinted>2014-05-22T09:19:00Z</cp:lastPrinted>
  <dcterms:created xsi:type="dcterms:W3CDTF">2013-12-04T13:53:00Z</dcterms:created>
  <dcterms:modified xsi:type="dcterms:W3CDTF">2020-09-28T16:19:00Z</dcterms:modified>
</cp:coreProperties>
</file>